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F6" w:rsidRPr="00F70634" w:rsidRDefault="005519F6" w:rsidP="005519F6">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5519F6" w:rsidRPr="00F70634" w:rsidRDefault="005519F6" w:rsidP="005519F6">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5519F6" w:rsidRPr="00F70634" w:rsidRDefault="005519F6" w:rsidP="005519F6">
      <w:pPr>
        <w:pStyle w:val="ConsTitle"/>
        <w:widowControl/>
        <w:tabs>
          <w:tab w:val="left" w:pos="1620"/>
        </w:tabs>
        <w:spacing w:line="360" w:lineRule="exact"/>
        <w:jc w:val="both"/>
        <w:rPr>
          <w:rFonts w:ascii="Times New Roman" w:hAnsi="Times New Roman"/>
          <w:sz w:val="24"/>
          <w:szCs w:val="24"/>
        </w:rPr>
      </w:pPr>
    </w:p>
    <w:p w:rsidR="005519F6" w:rsidRPr="00F70634" w:rsidRDefault="005519F6" w:rsidP="00791C51">
      <w:pPr>
        <w:pStyle w:val="ConsNonformat"/>
        <w:widowControl/>
        <w:tabs>
          <w:tab w:val="left" w:pos="6521"/>
        </w:tabs>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г. _______________</w:t>
      </w:r>
      <w:r w:rsidRPr="00F70634">
        <w:rPr>
          <w:rFonts w:ascii="Times New Roman" w:hAnsi="Times New Roman" w:cs="Times New Roman"/>
          <w:sz w:val="24"/>
          <w:szCs w:val="24"/>
        </w:rPr>
        <w:tab/>
        <w:t>«___» _________ 20_</w:t>
      </w:r>
      <w:r w:rsidRPr="00F70634">
        <w:rPr>
          <w:rFonts w:ascii="Times New Roman" w:eastAsia="Calibri" w:hAnsi="Times New Roman" w:cs="Times New Roman"/>
          <w:sz w:val="24"/>
          <w:szCs w:val="24"/>
        </w:rPr>
        <w:t>__ г.</w:t>
      </w:r>
    </w:p>
    <w:p w:rsidR="005519F6" w:rsidRPr="00F70634" w:rsidRDefault="005519F6" w:rsidP="005519F6">
      <w:pPr>
        <w:pStyle w:val="ConsNonformat"/>
        <w:widowControl/>
        <w:spacing w:line="360" w:lineRule="exact"/>
        <w:jc w:val="both"/>
        <w:rPr>
          <w:rFonts w:ascii="Times New Roman" w:hAnsi="Times New Roman" w:cs="Times New Roman"/>
          <w:sz w:val="24"/>
          <w:szCs w:val="24"/>
        </w:rPr>
      </w:pPr>
    </w:p>
    <w:p w:rsidR="00561845" w:rsidRDefault="00561845" w:rsidP="005519F6">
      <w:pPr>
        <w:spacing w:line="360" w:lineRule="exact"/>
        <w:ind w:firstLine="708"/>
        <w:jc w:val="both"/>
        <w:rPr>
          <w:rFonts w:ascii="Times New Roman" w:hAnsi="Times New Roman"/>
          <w:sz w:val="24"/>
          <w:szCs w:val="24"/>
        </w:rPr>
      </w:pPr>
      <w:r>
        <w:rPr>
          <w:rFonts w:ascii="Times New Roman" w:hAnsi="Times New Roman"/>
          <w:sz w:val="24"/>
          <w:szCs w:val="24"/>
        </w:rPr>
        <w:t xml:space="preserve">Частное учреждение здравоохранения «Больница «РЖД-Медицина» города Белгород» (ЧУЗ «РЖД-Медицина» г. Белгорода»), именуемое в дальнейшем «Покупатель», в лице главного врача Болдыря Владимира Викторовича, </w:t>
      </w:r>
      <w:r w:rsidR="005519F6" w:rsidRPr="00F70634">
        <w:rPr>
          <w:rFonts w:ascii="Times New Roman" w:hAnsi="Times New Roman"/>
          <w:sz w:val="24"/>
          <w:szCs w:val="24"/>
        </w:rPr>
        <w:t xml:space="preserve">действующего на основании устава, с одной стороны, и </w:t>
      </w:r>
    </w:p>
    <w:p w:rsidR="005519F6" w:rsidRPr="00F70634" w:rsidRDefault="005519F6" w:rsidP="005519F6">
      <w:pPr>
        <w:spacing w:line="360" w:lineRule="exact"/>
        <w:ind w:firstLine="708"/>
        <w:jc w:val="both"/>
        <w:rPr>
          <w:rFonts w:ascii="Times New Roman" w:hAnsi="Times New Roman"/>
          <w:sz w:val="24"/>
          <w:szCs w:val="24"/>
        </w:rPr>
      </w:pPr>
      <w:r w:rsidRPr="00F70634">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519F6" w:rsidRPr="00F70634" w:rsidRDefault="005519F6" w:rsidP="005519F6">
      <w:pPr>
        <w:pStyle w:val="Standard"/>
        <w:spacing w:line="360" w:lineRule="exact"/>
        <w:ind w:firstLine="708"/>
        <w:jc w:val="both"/>
      </w:pPr>
    </w:p>
    <w:p w:rsidR="005519F6" w:rsidRPr="00F70634" w:rsidRDefault="005519F6" w:rsidP="005519F6">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5519F6" w:rsidRPr="00F70634" w:rsidRDefault="005519F6" w:rsidP="005519F6">
      <w:pPr>
        <w:pStyle w:val="21"/>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передать Покупателю в установленный</w:t>
      </w:r>
      <w:r w:rsidR="00F760C8" w:rsidRPr="00F70634">
        <w:rPr>
          <w:iCs/>
          <w:sz w:val="24"/>
          <w:szCs w:val="24"/>
        </w:rPr>
        <w:t xml:space="preserve"> настоящим</w:t>
      </w:r>
      <w:r w:rsidRPr="00F70634">
        <w:rPr>
          <w:iCs/>
          <w:sz w:val="24"/>
          <w:szCs w:val="24"/>
        </w:rPr>
        <w:t xml:space="preserve"> Договором срок </w:t>
      </w:r>
      <w:r w:rsidRPr="00F70634">
        <w:rPr>
          <w:i/>
          <w:iCs/>
          <w:sz w:val="24"/>
          <w:szCs w:val="24"/>
        </w:rPr>
        <w:t xml:space="preserve">продукты питания (продовольственные товары)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5519F6" w:rsidRPr="00F70634" w:rsidRDefault="005519F6" w:rsidP="005519F6">
      <w:pPr>
        <w:pStyle w:val="Standard"/>
        <w:spacing w:line="360" w:lineRule="exact"/>
        <w:ind w:firstLine="720"/>
        <w:jc w:val="both"/>
      </w:pPr>
      <w:r w:rsidRPr="00F70634">
        <w:t>1.2. Срок поставки Товара:</w:t>
      </w:r>
    </w:p>
    <w:p w:rsidR="005519F6" w:rsidRPr="00F70634" w:rsidRDefault="005519F6" w:rsidP="005519F6">
      <w:pPr>
        <w:pStyle w:val="Standard"/>
        <w:spacing w:line="360" w:lineRule="exact"/>
        <w:jc w:val="both"/>
        <w:rPr>
          <w:i/>
        </w:rPr>
      </w:pPr>
      <w:r w:rsidRPr="00F70634">
        <w:rPr>
          <w:i/>
          <w:u w:val="single"/>
        </w:rPr>
        <w:t>Вариант 1.</w:t>
      </w:r>
      <w:r w:rsidRPr="00F70634">
        <w:rPr>
          <w:i/>
        </w:rPr>
        <w:t xml:space="preserve"> конкретная </w:t>
      </w:r>
      <w:r w:rsidR="00561845" w:rsidRPr="00F70634">
        <w:rPr>
          <w:i/>
        </w:rPr>
        <w:t>дата: до</w:t>
      </w:r>
      <w:r w:rsidRPr="00F70634">
        <w:rPr>
          <w:i/>
        </w:rPr>
        <w:t xml:space="preserve"> «__</w:t>
      </w:r>
      <w:r w:rsidR="00561845" w:rsidRPr="00F70634">
        <w:rPr>
          <w:i/>
        </w:rPr>
        <w:t>_» _</w:t>
      </w:r>
      <w:r w:rsidRPr="00F70634">
        <w:rPr>
          <w:i/>
        </w:rPr>
        <w:t>______</w:t>
      </w:r>
      <w:r w:rsidR="00CF25F2" w:rsidRPr="00F70634">
        <w:rPr>
          <w:i/>
        </w:rPr>
        <w:t>_,</w:t>
      </w:r>
      <w:r w:rsidRPr="00F70634">
        <w:rPr>
          <w:i/>
        </w:rPr>
        <w:t xml:space="preserve"> или порядок ее определения.</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rPr>
      </w:pPr>
      <w:r w:rsidRPr="00F70634">
        <w:rPr>
          <w:i/>
          <w:u w:val="single"/>
        </w:rPr>
        <w:t xml:space="preserve">Вариант 2. </w:t>
      </w:r>
      <w:r w:rsidRPr="00F70634">
        <w:rPr>
          <w:i/>
        </w:rPr>
        <w:t>определяется в Графике поставки (Приложение № 2).</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u w:val="single"/>
        </w:rPr>
      </w:pPr>
      <w:r w:rsidRPr="00F70634">
        <w:rPr>
          <w:i/>
          <w:u w:val="single"/>
        </w:rPr>
        <w:t>Вариант 3.</w:t>
      </w:r>
    </w:p>
    <w:p w:rsidR="005519F6" w:rsidRPr="00F70634" w:rsidRDefault="005519F6" w:rsidP="005519F6">
      <w:pPr>
        <w:spacing w:line="360" w:lineRule="exact"/>
        <w:ind w:firstLine="709"/>
        <w:jc w:val="both"/>
        <w:rPr>
          <w:rFonts w:ascii="Times New Roman" w:hAnsi="Times New Roman"/>
          <w:i/>
          <w:sz w:val="24"/>
          <w:szCs w:val="24"/>
        </w:rPr>
      </w:pPr>
      <w:r w:rsidRPr="00F70634">
        <w:rPr>
          <w:rFonts w:ascii="Times New Roman" w:hAnsi="Times New Roman"/>
          <w:i/>
          <w:sz w:val="24"/>
          <w:szCs w:val="24"/>
        </w:rPr>
        <w:t>Поставщик осуществляет поставку Товара партиями по заявкам Покупателя в период с даты подписания</w:t>
      </w:r>
      <w:r w:rsidR="00F760C8" w:rsidRPr="00F70634">
        <w:rPr>
          <w:rFonts w:ascii="Times New Roman" w:hAnsi="Times New Roman"/>
          <w:i/>
          <w:sz w:val="24"/>
          <w:szCs w:val="24"/>
        </w:rPr>
        <w:t xml:space="preserve"> настоящего</w:t>
      </w:r>
      <w:r w:rsidRPr="00F70634">
        <w:rPr>
          <w:rFonts w:ascii="Times New Roman" w:hAnsi="Times New Roman"/>
          <w:i/>
          <w:sz w:val="24"/>
          <w:szCs w:val="24"/>
        </w:rPr>
        <w:t xml:space="preserve"> Договора до окончания срока </w:t>
      </w:r>
      <w:r w:rsidR="00CF25F2" w:rsidRPr="00F70634">
        <w:rPr>
          <w:rFonts w:ascii="Times New Roman" w:hAnsi="Times New Roman"/>
          <w:i/>
          <w:sz w:val="24"/>
          <w:szCs w:val="24"/>
        </w:rPr>
        <w:t>его действия,</w:t>
      </w:r>
      <w:r w:rsidRPr="00F70634">
        <w:rPr>
          <w:rFonts w:ascii="Times New Roman" w:hAnsi="Times New Roman"/>
          <w:i/>
          <w:sz w:val="24"/>
          <w:szCs w:val="24"/>
        </w:rPr>
        <w:t xml:space="preserve"> установленного Разделом 14</w:t>
      </w:r>
      <w:r w:rsidR="00F760C8" w:rsidRPr="00F70634">
        <w:rPr>
          <w:rFonts w:ascii="Times New Roman" w:hAnsi="Times New Roman"/>
          <w:i/>
          <w:sz w:val="24"/>
          <w:szCs w:val="24"/>
        </w:rPr>
        <w:t xml:space="preserve"> настоящего</w:t>
      </w:r>
      <w:r w:rsidRPr="00F70634">
        <w:rPr>
          <w:rFonts w:ascii="Times New Roman" w:hAnsi="Times New Roman"/>
          <w:i/>
          <w:sz w:val="24"/>
          <w:szCs w:val="24"/>
        </w:rPr>
        <w:t xml:space="preserve"> Договора</w:t>
      </w:r>
      <w:r w:rsidR="00CF25F2" w:rsidRPr="00F70634">
        <w:rPr>
          <w:rFonts w:ascii="Times New Roman" w:hAnsi="Times New Roman"/>
          <w:i/>
          <w:sz w:val="24"/>
          <w:szCs w:val="24"/>
        </w:rPr>
        <w:t>/ (</w:t>
      </w:r>
      <w:r w:rsidRPr="00F70634">
        <w:rPr>
          <w:rFonts w:ascii="Times New Roman" w:hAnsi="Times New Roman"/>
          <w:i/>
          <w:sz w:val="24"/>
          <w:szCs w:val="24"/>
        </w:rPr>
        <w:t xml:space="preserve">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r w:rsidR="00CF25F2" w:rsidRPr="00F70634">
        <w:rPr>
          <w:rFonts w:ascii="Times New Roman" w:hAnsi="Times New Roman"/>
          <w:i/>
          <w:sz w:val="24"/>
          <w:szCs w:val="24"/>
        </w:rPr>
        <w:t>вправе произвести</w:t>
      </w:r>
      <w:r w:rsidRPr="00F70634">
        <w:rPr>
          <w:rFonts w:ascii="Times New Roman" w:hAnsi="Times New Roman"/>
          <w:i/>
          <w:sz w:val="24"/>
          <w:szCs w:val="24"/>
        </w:rPr>
        <w:t xml:space="preserve"> досрочную поставку партии Товара, указанного в заявке Покупателя. Заявки направляются в</w:t>
      </w:r>
      <w:r w:rsidR="00CF25F2">
        <w:rPr>
          <w:rFonts w:ascii="Times New Roman" w:hAnsi="Times New Roman"/>
          <w:i/>
          <w:sz w:val="24"/>
          <w:szCs w:val="24"/>
        </w:rPr>
        <w:t xml:space="preserve"> </w:t>
      </w:r>
      <w:r w:rsidRPr="00F70634">
        <w:rPr>
          <w:rFonts w:ascii="Times New Roman" w:hAnsi="Times New Roman"/>
          <w:i/>
          <w:sz w:val="24"/>
          <w:szCs w:val="24"/>
        </w:rPr>
        <w:t>_</w:t>
      </w:r>
      <w:r w:rsidR="00CF25F2">
        <w:rPr>
          <w:rFonts w:ascii="Times New Roman" w:hAnsi="Times New Roman"/>
          <w:i/>
          <w:sz w:val="24"/>
          <w:szCs w:val="24"/>
        </w:rPr>
        <w:t>____________</w:t>
      </w:r>
      <w:r w:rsidRPr="00F70634">
        <w:rPr>
          <w:rFonts w:ascii="Times New Roman" w:hAnsi="Times New Roman"/>
          <w:i/>
          <w:sz w:val="24"/>
          <w:szCs w:val="24"/>
        </w:rPr>
        <w:t>_____</w:t>
      </w:r>
      <w:r w:rsidR="00CF25F2">
        <w:rPr>
          <w:rFonts w:ascii="Times New Roman" w:hAnsi="Times New Roman"/>
          <w:i/>
          <w:sz w:val="24"/>
          <w:szCs w:val="24"/>
        </w:rPr>
        <w:t xml:space="preserve"> </w:t>
      </w:r>
      <w:r w:rsidRPr="00F70634">
        <w:rPr>
          <w:rFonts w:ascii="Times New Roman" w:hAnsi="Times New Roman"/>
          <w:i/>
          <w:sz w:val="24"/>
          <w:szCs w:val="24"/>
        </w:rPr>
        <w:t>форме посредств</w:t>
      </w:r>
      <w:r w:rsidR="00CF25F2">
        <w:rPr>
          <w:rFonts w:ascii="Times New Roman" w:hAnsi="Times New Roman"/>
          <w:i/>
          <w:sz w:val="24"/>
          <w:szCs w:val="24"/>
        </w:rPr>
        <w:t>о</w:t>
      </w:r>
      <w:r w:rsidRPr="00F70634">
        <w:rPr>
          <w:rFonts w:ascii="Times New Roman" w:hAnsi="Times New Roman"/>
          <w:i/>
          <w:sz w:val="24"/>
          <w:szCs w:val="24"/>
        </w:rPr>
        <w:t>м</w:t>
      </w:r>
      <w:r w:rsidR="00CF25F2">
        <w:rPr>
          <w:rFonts w:ascii="Times New Roman" w:hAnsi="Times New Roman"/>
          <w:i/>
          <w:sz w:val="24"/>
          <w:szCs w:val="24"/>
        </w:rPr>
        <w:t xml:space="preserve"> ______________</w:t>
      </w:r>
      <w:r w:rsidRPr="00F70634">
        <w:rPr>
          <w:rFonts w:ascii="Times New Roman" w:hAnsi="Times New Roman"/>
          <w:i/>
          <w:sz w:val="24"/>
          <w:szCs w:val="24"/>
        </w:rPr>
        <w:t>__________.</w:t>
      </w:r>
    </w:p>
    <w:p w:rsidR="005519F6" w:rsidRPr="00F70634" w:rsidRDefault="005519F6" w:rsidP="005519F6">
      <w:pPr>
        <w:pStyle w:val="Standard"/>
        <w:spacing w:line="360" w:lineRule="exact"/>
        <w:ind w:firstLine="709"/>
        <w:jc w:val="both"/>
      </w:pPr>
      <w:r w:rsidRPr="00F70634">
        <w:t>1.</w:t>
      </w:r>
      <w:r w:rsidR="00CF25F2" w:rsidRPr="00F70634">
        <w:t>3. Поставка</w:t>
      </w:r>
      <w:r w:rsidRPr="00F70634">
        <w:t xml:space="preserve"> Товара осуществляется: </w:t>
      </w:r>
    </w:p>
    <w:p w:rsidR="005519F6" w:rsidRPr="00F70634" w:rsidRDefault="005519F6" w:rsidP="005519F6">
      <w:pPr>
        <w:pStyle w:val="Standard"/>
        <w:spacing w:line="360" w:lineRule="exact"/>
        <w:jc w:val="both"/>
        <w:rPr>
          <w:i/>
        </w:rPr>
      </w:pPr>
      <w:r w:rsidRPr="00F70634">
        <w:rPr>
          <w:i/>
          <w:u w:val="single"/>
        </w:rPr>
        <w:lastRenderedPageBreak/>
        <w:t xml:space="preserve">Вариант1: </w:t>
      </w:r>
      <w:r w:rsidRPr="00F70634">
        <w:t xml:space="preserve">на склад Покупателя, расположенный по </w:t>
      </w:r>
      <w:r w:rsidR="00791C51" w:rsidRPr="00F70634">
        <w:t>адресу:</w:t>
      </w:r>
      <w:r w:rsidR="00791C51" w:rsidRPr="00F70634">
        <w:rPr>
          <w:i/>
        </w:rPr>
        <w:t xml:space="preserve"> _</w:t>
      </w:r>
      <w:r w:rsidRPr="00F70634">
        <w:rPr>
          <w:i/>
        </w:rPr>
        <w:t>_____________________. (конкретный адрес)</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jc w:val="both"/>
        <w:rPr>
          <w:i/>
        </w:rPr>
      </w:pPr>
      <w:r w:rsidRPr="00F70634">
        <w:rPr>
          <w:i/>
          <w:u w:val="single"/>
        </w:rPr>
        <w:t>Вариант 2:</w:t>
      </w:r>
      <w:r w:rsidRPr="00F70634">
        <w:rPr>
          <w:i/>
        </w:rPr>
        <w:t xml:space="preserve"> путем выборки Товара на складе Поставщика, расположенном по </w:t>
      </w:r>
      <w:r w:rsidR="00CF25F2" w:rsidRPr="00F70634">
        <w:rPr>
          <w:i/>
        </w:rPr>
        <w:t>адресу: _</w:t>
      </w:r>
      <w:r w:rsidRPr="00F70634">
        <w:rPr>
          <w:i/>
        </w:rPr>
        <w:t>____________ (указать адрес).</w:t>
      </w:r>
    </w:p>
    <w:p w:rsidR="005519F6" w:rsidRPr="00F70634" w:rsidRDefault="005519F6" w:rsidP="005519F6">
      <w:pPr>
        <w:pStyle w:val="Standard"/>
        <w:spacing w:line="360" w:lineRule="exact"/>
        <w:ind w:firstLine="709"/>
        <w:jc w:val="both"/>
      </w:pPr>
      <w:r w:rsidRPr="00F70634">
        <w:t>1.4. Время поставки:</w:t>
      </w:r>
    </w:p>
    <w:p w:rsidR="005519F6" w:rsidRPr="00F70634" w:rsidRDefault="005519F6" w:rsidP="005519F6">
      <w:pPr>
        <w:pStyle w:val="Standard"/>
        <w:tabs>
          <w:tab w:val="left" w:pos="7891"/>
        </w:tabs>
        <w:spacing w:line="360" w:lineRule="exact"/>
        <w:jc w:val="both"/>
        <w:rPr>
          <w:i/>
        </w:rPr>
      </w:pPr>
      <w:r w:rsidRPr="00F70634">
        <w:rPr>
          <w:i/>
          <w:u w:val="single"/>
        </w:rPr>
        <w:t>Вариант</w:t>
      </w:r>
      <w:r w:rsidR="00CF25F2" w:rsidRPr="00F70634">
        <w:rPr>
          <w:i/>
          <w:u w:val="single"/>
        </w:rPr>
        <w:t>1</w:t>
      </w:r>
      <w:r w:rsidR="00CF25F2" w:rsidRPr="00CF25F2">
        <w:rPr>
          <w:i/>
        </w:rPr>
        <w:t>:</w:t>
      </w:r>
      <w:r w:rsidR="00CF25F2" w:rsidRPr="00CF25F2">
        <w:t xml:space="preserve"> </w:t>
      </w:r>
      <w:r w:rsidR="00CF25F2" w:rsidRPr="00F70634">
        <w:rPr>
          <w:i/>
        </w:rPr>
        <w:t>с</w:t>
      </w:r>
      <w:r w:rsidRPr="00F70634">
        <w:rPr>
          <w:i/>
        </w:rPr>
        <w:t xml:space="preserve"> ___ч. до</w:t>
      </w:r>
      <w:r w:rsidR="00CF25F2">
        <w:rPr>
          <w:i/>
        </w:rPr>
        <w:t xml:space="preserve"> </w:t>
      </w:r>
      <w:r w:rsidRPr="00F70634">
        <w:rPr>
          <w:i/>
        </w:rPr>
        <w:t>____</w:t>
      </w:r>
      <w:r w:rsidR="00CF25F2">
        <w:rPr>
          <w:i/>
        </w:rPr>
        <w:t xml:space="preserve"> </w:t>
      </w:r>
      <w:r w:rsidRPr="00F70634">
        <w:rPr>
          <w:i/>
        </w:rPr>
        <w:t>ч.</w:t>
      </w:r>
    </w:p>
    <w:p w:rsidR="005519F6" w:rsidRPr="00F70634" w:rsidRDefault="005519F6" w:rsidP="005519F6">
      <w:pPr>
        <w:pStyle w:val="Standard"/>
        <w:tabs>
          <w:tab w:val="left" w:pos="7891"/>
        </w:tabs>
        <w:spacing w:line="360" w:lineRule="exact"/>
        <w:jc w:val="both"/>
        <w:rPr>
          <w:i/>
        </w:rPr>
      </w:pPr>
      <w:r w:rsidRPr="00F70634">
        <w:rPr>
          <w:i/>
        </w:rPr>
        <w:t>или</w:t>
      </w:r>
    </w:p>
    <w:p w:rsidR="005519F6" w:rsidRPr="00F70634" w:rsidRDefault="005519F6" w:rsidP="005519F6">
      <w:pPr>
        <w:pStyle w:val="Standard"/>
        <w:tabs>
          <w:tab w:val="left" w:pos="7891"/>
        </w:tabs>
        <w:spacing w:line="360" w:lineRule="exact"/>
        <w:jc w:val="both"/>
      </w:pPr>
      <w:r w:rsidRPr="00F70634">
        <w:rPr>
          <w:i/>
          <w:u w:val="single"/>
        </w:rPr>
        <w:t>Вариант 2:</w:t>
      </w:r>
      <w:r w:rsidRPr="00F70634">
        <w:rPr>
          <w:i/>
        </w:rPr>
        <w:t xml:space="preserve"> согласовывается не менее чем за 48 часов до поставки.</w:t>
      </w:r>
      <w:r w:rsidRPr="00F70634">
        <w:tab/>
      </w:r>
    </w:p>
    <w:p w:rsidR="005519F6" w:rsidRPr="00F70634" w:rsidRDefault="005519F6" w:rsidP="005519F6">
      <w:pPr>
        <w:pStyle w:val="Standard"/>
        <w:spacing w:line="360" w:lineRule="exact"/>
        <w:jc w:val="center"/>
        <w:rPr>
          <w:b/>
        </w:rPr>
      </w:pPr>
    </w:p>
    <w:p w:rsidR="005519F6" w:rsidRPr="00F70634" w:rsidRDefault="005519F6" w:rsidP="005519F6">
      <w:pPr>
        <w:pStyle w:val="Standard"/>
        <w:spacing w:line="360" w:lineRule="exact"/>
        <w:jc w:val="center"/>
        <w:rPr>
          <w:b/>
        </w:rPr>
      </w:pPr>
      <w:r w:rsidRPr="00F70634">
        <w:rPr>
          <w:b/>
        </w:rPr>
        <w:t>2. Стоимость и порядок оплаты</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F70634">
        <w:rPr>
          <w:rFonts w:ascii="Times New Roman" w:hAnsi="Times New Roman"/>
          <w:i/>
          <w:sz w:val="24"/>
          <w:szCs w:val="24"/>
        </w:rPr>
        <w:t>или НДС не облагается на основании_____________________).</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519F6" w:rsidRPr="00F70634" w:rsidRDefault="005519F6" w:rsidP="005519F6">
      <w:pPr>
        <w:pStyle w:val="Standard"/>
        <w:spacing w:line="360" w:lineRule="exact"/>
        <w:ind w:firstLine="709"/>
        <w:jc w:val="both"/>
        <w:rPr>
          <w:i/>
        </w:rPr>
      </w:pPr>
      <w:r w:rsidRPr="00F70634">
        <w:rPr>
          <w:i/>
          <w:u w:val="single"/>
        </w:rPr>
        <w:t xml:space="preserve">Вариант 1: </w:t>
      </w:r>
      <w:r w:rsidRPr="00F70634">
        <w:t>2.2.1.</w:t>
      </w:r>
      <w:r w:rsidRPr="00F70634">
        <w:rPr>
          <w:i/>
        </w:rPr>
        <w:t xml:space="preserve"> Авансовый платеж перечисляется Покупателем </w:t>
      </w:r>
      <w:r w:rsidR="00CF25F2" w:rsidRPr="00F70634">
        <w:rPr>
          <w:i/>
        </w:rPr>
        <w:t>Поставщику в</w:t>
      </w:r>
      <w:r w:rsidRPr="00F70634">
        <w:rPr>
          <w:i/>
        </w:rPr>
        <w:t xml:space="preserve"> </w:t>
      </w:r>
      <w:r w:rsidR="00CF25F2" w:rsidRPr="00F70634">
        <w:rPr>
          <w:i/>
        </w:rPr>
        <w:t>течение _</w:t>
      </w:r>
      <w:r w:rsidRPr="00F70634">
        <w:rPr>
          <w:i/>
        </w:rPr>
        <w:t>__</w:t>
      </w:r>
      <w:r w:rsidR="00CF25F2" w:rsidRPr="00F70634">
        <w:rPr>
          <w:i/>
        </w:rPr>
        <w:t>_ (</w:t>
      </w:r>
      <w:r w:rsidRPr="00F70634">
        <w:rPr>
          <w:i/>
        </w:rPr>
        <w:t xml:space="preserve">_____) банковских дней </w:t>
      </w:r>
      <w:r w:rsidR="00CF25F2">
        <w:rPr>
          <w:i/>
        </w:rPr>
        <w:t>от</w:t>
      </w:r>
      <w:r w:rsidRPr="00F70634">
        <w:rPr>
          <w:i/>
        </w:rPr>
        <w:t xml:space="preserve"> </w:t>
      </w:r>
      <w:r w:rsidR="00CF25F2" w:rsidRPr="00F70634">
        <w:rPr>
          <w:i/>
        </w:rPr>
        <w:t>даты заключения</w:t>
      </w:r>
      <w:r w:rsidRPr="00F70634">
        <w:rPr>
          <w:i/>
        </w:rPr>
        <w:t xml:space="preserve"> Сторонами настоящего </w:t>
      </w:r>
      <w:r w:rsidR="00CF25F2" w:rsidRPr="00F70634">
        <w:rPr>
          <w:i/>
        </w:rPr>
        <w:t>Договора, в</w:t>
      </w:r>
      <w:r w:rsidRPr="00F70634">
        <w:rPr>
          <w:i/>
        </w:rPr>
        <w:t xml:space="preserve"> </w:t>
      </w:r>
      <w:r w:rsidR="00CF25F2" w:rsidRPr="00F70634">
        <w:rPr>
          <w:i/>
        </w:rPr>
        <w:t>размере _</w:t>
      </w:r>
      <w:r w:rsidRPr="00F70634">
        <w:rPr>
          <w:i/>
        </w:rPr>
        <w:t>__</w:t>
      </w:r>
      <w:r w:rsidR="00CF25F2" w:rsidRPr="00F70634">
        <w:rPr>
          <w:i/>
        </w:rPr>
        <w:t>% (</w:t>
      </w:r>
      <w:r w:rsidRPr="00F70634">
        <w:rPr>
          <w:i/>
        </w:rPr>
        <w:t>________</w:t>
      </w:r>
      <w:r w:rsidR="00CF25F2" w:rsidRPr="00F70634">
        <w:rPr>
          <w:i/>
        </w:rPr>
        <w:t>_) от</w:t>
      </w:r>
      <w:r w:rsidRPr="00F70634">
        <w:rPr>
          <w:i/>
        </w:rPr>
        <w:t xml:space="preserve">   стоимости Товара, указанной в п.2.1</w:t>
      </w:r>
      <w:r w:rsidR="00F760C8" w:rsidRPr="00F70634">
        <w:rPr>
          <w:i/>
        </w:rPr>
        <w:t xml:space="preserve"> настоящего</w:t>
      </w:r>
      <w:r w:rsidRPr="00F70634">
        <w:rPr>
          <w:i/>
        </w:rPr>
        <w:t xml:space="preserve"> Договора, что составляет сумму: </w:t>
      </w:r>
      <w:r w:rsidRPr="00F70634">
        <w:rPr>
          <w:bCs/>
          <w:i/>
        </w:rPr>
        <w:t xml:space="preserve">_____________ (_________) рублей ______ копеек. Поставщик обязан выставить счет на оплату авансового платежа в </w:t>
      </w:r>
      <w:r w:rsidR="00CF25F2" w:rsidRPr="00F70634">
        <w:rPr>
          <w:bCs/>
          <w:i/>
        </w:rPr>
        <w:t>течение: _</w:t>
      </w:r>
      <w:r w:rsidRPr="00F70634">
        <w:rPr>
          <w:bCs/>
          <w:i/>
        </w:rPr>
        <w:t xml:space="preserve">______________дней с даты </w:t>
      </w:r>
      <w:r w:rsidRPr="00F70634">
        <w:rPr>
          <w:i/>
        </w:rPr>
        <w:t>заключения Сторонами настоящего Договора;</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r w:rsidR="00CF25F2" w:rsidRPr="00F70634">
        <w:rPr>
          <w:rFonts w:ascii="Times New Roman" w:hAnsi="Times New Roman"/>
          <w:i/>
          <w:sz w:val="24"/>
          <w:szCs w:val="24"/>
        </w:rPr>
        <w:t>накладной формы</w:t>
      </w:r>
      <w:r w:rsidRPr="00F70634">
        <w:rPr>
          <w:rFonts w:ascii="Times New Roman" w:hAnsi="Times New Roman"/>
          <w:i/>
          <w:sz w:val="24"/>
          <w:szCs w:val="24"/>
        </w:rPr>
        <w:t xml:space="preserve"> (ТОРГ-12)/Универсального передаточного документа (УПД).</w:t>
      </w:r>
    </w:p>
    <w:p w:rsidR="005519F6" w:rsidRPr="00F70634" w:rsidRDefault="005519F6" w:rsidP="005519F6">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rPr>
        <w:t>Окончательный расчет осуществляется в соответствии с Графиком платежей (Приложение №3).</w:t>
      </w:r>
    </w:p>
    <w:p w:rsidR="005519F6" w:rsidRPr="00F70634" w:rsidRDefault="005519F6" w:rsidP="005519F6">
      <w:pPr>
        <w:pStyle w:val="Standard"/>
        <w:spacing w:line="360" w:lineRule="exact"/>
        <w:ind w:firstLine="709"/>
        <w:jc w:val="both"/>
        <w:rPr>
          <w:i/>
        </w:rPr>
      </w:pPr>
      <w:r w:rsidRPr="00F70634">
        <w:rPr>
          <w:i/>
          <w:u w:val="single"/>
        </w:rPr>
        <w:t xml:space="preserve">Вариант </w:t>
      </w:r>
      <w:r w:rsidRPr="00F7063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519F6" w:rsidRPr="00F70634" w:rsidRDefault="005519F6" w:rsidP="005519F6">
      <w:pPr>
        <w:pStyle w:val="Standard"/>
        <w:spacing w:line="360" w:lineRule="exact"/>
        <w:ind w:firstLine="709"/>
        <w:jc w:val="both"/>
        <w:rPr>
          <w:b/>
          <w:i/>
        </w:rPr>
      </w:pPr>
      <w:r w:rsidRPr="00F70634">
        <w:rPr>
          <w:b/>
          <w:i/>
        </w:rPr>
        <w:t>или</w:t>
      </w:r>
    </w:p>
    <w:p w:rsidR="005519F6" w:rsidRPr="00F70634" w:rsidRDefault="005519F6" w:rsidP="005519F6">
      <w:pPr>
        <w:spacing w:line="360" w:lineRule="exact"/>
        <w:ind w:firstLine="720"/>
        <w:jc w:val="both"/>
        <w:rPr>
          <w:rFonts w:ascii="Times New Roman" w:hAnsi="Times New Roman"/>
          <w:i/>
          <w:sz w:val="24"/>
          <w:szCs w:val="24"/>
        </w:rPr>
      </w:pPr>
      <w:r w:rsidRPr="00F70634">
        <w:rPr>
          <w:rFonts w:ascii="Times New Roman" w:hAnsi="Times New Roman"/>
          <w:i/>
          <w:sz w:val="24"/>
          <w:szCs w:val="24"/>
          <w:u w:val="single"/>
        </w:rPr>
        <w:lastRenderedPageBreak/>
        <w:t xml:space="preserve">Вариант </w:t>
      </w:r>
      <w:r w:rsidRPr="00F70634">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5519F6" w:rsidRPr="00F70634" w:rsidRDefault="005519F6" w:rsidP="005519F6">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5519F6" w:rsidRPr="00F70634" w:rsidRDefault="005519F6" w:rsidP="005519F6">
      <w:pPr>
        <w:spacing w:line="360" w:lineRule="exact"/>
        <w:ind w:firstLine="720"/>
        <w:jc w:val="both"/>
        <w:rPr>
          <w:rFonts w:ascii="Times New Roman" w:hAnsi="Times New Roman"/>
          <w:i/>
          <w:sz w:val="24"/>
          <w:szCs w:val="24"/>
          <w:u w:val="single"/>
        </w:rPr>
      </w:pPr>
      <w:r w:rsidRPr="00F70634">
        <w:rPr>
          <w:rFonts w:ascii="Times New Roman" w:hAnsi="Times New Roman"/>
          <w:i/>
          <w:sz w:val="24"/>
          <w:szCs w:val="24"/>
          <w:u w:val="single"/>
        </w:rPr>
        <w:t>Вариант 4:</w:t>
      </w:r>
      <w:r w:rsidRPr="00F70634">
        <w:rPr>
          <w:rFonts w:ascii="Times New Roman" w:hAnsi="Times New Roman"/>
          <w:i/>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5519F6" w:rsidRPr="00F70634" w:rsidRDefault="005519F6" w:rsidP="005519F6">
      <w:pPr>
        <w:spacing w:line="360" w:lineRule="exact"/>
        <w:ind w:firstLine="720"/>
        <w:jc w:val="both"/>
        <w:rPr>
          <w:rFonts w:ascii="Times New Roman" w:hAnsi="Times New Roman"/>
          <w:sz w:val="24"/>
          <w:szCs w:val="24"/>
        </w:rPr>
      </w:pPr>
      <w:r w:rsidRPr="00F70634">
        <w:rPr>
          <w:rFonts w:ascii="Times New Roman" w:hAnsi="Times New Roman"/>
          <w:sz w:val="24"/>
          <w:szCs w:val="24"/>
        </w:rPr>
        <w:t xml:space="preserve">2.3. Обязанность Покупателя по </w:t>
      </w:r>
      <w:r w:rsidR="00CF25F2" w:rsidRPr="00F70634">
        <w:rPr>
          <w:rFonts w:ascii="Times New Roman" w:hAnsi="Times New Roman"/>
          <w:sz w:val="24"/>
          <w:szCs w:val="24"/>
        </w:rPr>
        <w:t>осуществлению оплаты</w:t>
      </w:r>
      <w:r w:rsidRPr="00F70634">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519F6" w:rsidRPr="00F70634" w:rsidRDefault="005519F6" w:rsidP="005519F6">
      <w:pPr>
        <w:spacing w:line="360" w:lineRule="exact"/>
        <w:ind w:firstLine="720"/>
        <w:jc w:val="both"/>
        <w:rPr>
          <w:rFonts w:ascii="Times New Roman" w:hAnsi="Times New Roman"/>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5519F6" w:rsidRPr="00F70634" w:rsidRDefault="005519F6" w:rsidP="005519F6">
      <w:pPr>
        <w:pStyle w:val="ConsNormal"/>
        <w:ind w:firstLine="709"/>
        <w:jc w:val="both"/>
        <w:rPr>
          <w:rFonts w:ascii="Times New Roman" w:hAnsi="Times New Roman" w:cs="Times New Roman"/>
          <w:bCs/>
          <w:i/>
          <w:sz w:val="24"/>
          <w:szCs w:val="24"/>
        </w:rPr>
      </w:pPr>
      <w:r w:rsidRPr="00F70634">
        <w:rPr>
          <w:rFonts w:ascii="Times New Roman" w:hAnsi="Times New Roman" w:cs="Times New Roman"/>
          <w:bCs/>
          <w:sz w:val="24"/>
          <w:szCs w:val="24"/>
        </w:rPr>
        <w:t xml:space="preserve">3.1.1. </w:t>
      </w:r>
      <w:r w:rsidRPr="00F70634">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5519F6" w:rsidRPr="00F70634" w:rsidRDefault="005519F6" w:rsidP="005519F6">
      <w:pPr>
        <w:pStyle w:val="ConsNormal"/>
        <w:ind w:firstLine="709"/>
        <w:jc w:val="both"/>
        <w:rPr>
          <w:rFonts w:ascii="Times New Roman" w:hAnsi="Times New Roman" w:cs="Times New Roman"/>
          <w:b/>
          <w:bCs/>
          <w:i/>
          <w:sz w:val="24"/>
          <w:szCs w:val="24"/>
        </w:rPr>
      </w:pPr>
      <w:r w:rsidRPr="00F70634">
        <w:rPr>
          <w:rFonts w:ascii="Times New Roman" w:hAnsi="Times New Roman" w:cs="Times New Roman"/>
          <w:b/>
          <w:bCs/>
          <w:i/>
          <w:sz w:val="24"/>
          <w:szCs w:val="24"/>
        </w:rPr>
        <w:t>Или</w:t>
      </w:r>
    </w:p>
    <w:p w:rsidR="005519F6" w:rsidRPr="00F70634" w:rsidRDefault="005519F6" w:rsidP="005519F6">
      <w:pPr>
        <w:ind w:firstLine="709"/>
        <w:jc w:val="both"/>
        <w:rPr>
          <w:rFonts w:ascii="Times New Roman" w:hAnsi="Times New Roman"/>
          <w:i/>
          <w:sz w:val="24"/>
          <w:szCs w:val="24"/>
        </w:rPr>
      </w:pPr>
      <w:r w:rsidRPr="00F70634">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5519F6" w:rsidRPr="00F70634" w:rsidRDefault="005519F6" w:rsidP="005519F6">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5519F6" w:rsidRPr="00F70634" w:rsidRDefault="005519F6" w:rsidP="005519F6">
      <w:pPr>
        <w:pStyle w:val="Standard"/>
        <w:shd w:val="clear" w:color="auto" w:fill="FFFFFF"/>
        <w:spacing w:line="360" w:lineRule="exact"/>
        <w:ind w:firstLine="709"/>
        <w:jc w:val="both"/>
        <w:rPr>
          <w:i/>
        </w:rPr>
      </w:pPr>
      <w:r w:rsidRPr="00F70634">
        <w:rPr>
          <w:i/>
        </w:rPr>
        <w:t xml:space="preserve">товарную накладную формы (ТОРГ-12); </w:t>
      </w:r>
    </w:p>
    <w:p w:rsidR="005519F6" w:rsidRPr="00F70634" w:rsidRDefault="005519F6" w:rsidP="005519F6">
      <w:pPr>
        <w:pStyle w:val="Standard"/>
        <w:shd w:val="clear" w:color="auto" w:fill="FFFFFF"/>
        <w:spacing w:line="360" w:lineRule="exact"/>
        <w:ind w:firstLine="709"/>
        <w:jc w:val="both"/>
        <w:rPr>
          <w:i/>
        </w:rPr>
      </w:pPr>
      <w:r w:rsidRPr="00F70634">
        <w:rPr>
          <w:i/>
        </w:rPr>
        <w:t>счет – фактуру.</w:t>
      </w:r>
    </w:p>
    <w:p w:rsidR="005519F6" w:rsidRPr="00F70634" w:rsidRDefault="005519F6" w:rsidP="005519F6">
      <w:pPr>
        <w:pStyle w:val="Standard"/>
        <w:shd w:val="clear" w:color="auto" w:fill="FFFFFF"/>
        <w:spacing w:line="360" w:lineRule="exact"/>
        <w:ind w:firstLine="709"/>
        <w:jc w:val="both"/>
        <w:rPr>
          <w:b/>
          <w:i/>
        </w:rPr>
      </w:pPr>
      <w:r w:rsidRPr="00F70634">
        <w:rPr>
          <w:b/>
          <w:i/>
        </w:rPr>
        <w:t xml:space="preserve">или </w:t>
      </w:r>
    </w:p>
    <w:p w:rsidR="005519F6" w:rsidRPr="00F70634" w:rsidRDefault="005519F6" w:rsidP="005519F6">
      <w:pPr>
        <w:pStyle w:val="Standard"/>
        <w:shd w:val="clear" w:color="auto" w:fill="FFFFFF"/>
        <w:spacing w:line="360" w:lineRule="exact"/>
        <w:ind w:firstLine="709"/>
        <w:jc w:val="both"/>
        <w:rPr>
          <w:i/>
        </w:rPr>
      </w:pPr>
      <w:r w:rsidRPr="00F70634">
        <w:rPr>
          <w:i/>
        </w:rPr>
        <w:t>Универсальный передаточный документ (УПД).</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lastRenderedPageBreak/>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519F6" w:rsidRPr="00F70634" w:rsidRDefault="005519F6" w:rsidP="005519F6">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F70634" w:rsidRDefault="005519F6" w:rsidP="005519F6">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F70634" w:rsidRDefault="005519F6" w:rsidP="005519F6">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5519F6" w:rsidRPr="00F70634" w:rsidRDefault="005519F6" w:rsidP="005519F6">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9F6" w:rsidRPr="00F70634" w:rsidRDefault="005519F6" w:rsidP="005519F6">
      <w:pPr>
        <w:pStyle w:val="Standard"/>
        <w:spacing w:line="360" w:lineRule="exact"/>
        <w:ind w:firstLine="720"/>
        <w:jc w:val="both"/>
        <w:rPr>
          <w:shd w:val="clear" w:color="auto" w:fill="FFFFFF"/>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5519F6" w:rsidRPr="00F70634" w:rsidRDefault="005519F6" w:rsidP="005519F6">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5519F6" w:rsidRPr="00F70634" w:rsidRDefault="005519F6" w:rsidP="005519F6">
      <w:pPr>
        <w:pStyle w:val="Standard"/>
        <w:spacing w:line="360" w:lineRule="exact"/>
        <w:ind w:firstLine="720"/>
        <w:jc w:val="both"/>
      </w:pPr>
      <w:r w:rsidRPr="00F70634">
        <w:t xml:space="preserve">4.2. Поставщик заблаговременно (не позднее, чем за 48 (сорок восемь) часов до предполагаемой даты поставки) уведомляет Покупателя о дате и </w:t>
      </w:r>
      <w:r w:rsidR="00CF25F2" w:rsidRPr="00F70634">
        <w:t>времени поставки</w:t>
      </w:r>
      <w:r w:rsidRPr="00F70634">
        <w:t xml:space="preserve"> и необходимости Покупателю </w:t>
      </w:r>
      <w:r w:rsidR="00CF25F2" w:rsidRPr="00F70634">
        <w:t>осуществить приемку</w:t>
      </w:r>
      <w:r w:rsidRPr="00F70634">
        <w:t xml:space="preserve"> Товара и сообщает следующие сведения:</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номер Договора;</w:t>
      </w:r>
    </w:p>
    <w:p w:rsidR="005519F6" w:rsidRPr="00F70634" w:rsidRDefault="005519F6" w:rsidP="005519F6">
      <w:pPr>
        <w:pStyle w:val="Standard"/>
        <w:shd w:val="clear" w:color="auto" w:fill="FFFFFF"/>
        <w:spacing w:line="360" w:lineRule="exact"/>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наименование Товара;</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упаковочный лист;</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дату отгрузки;</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количество мест;</w:t>
      </w:r>
    </w:p>
    <w:p w:rsidR="005519F6" w:rsidRPr="00F70634" w:rsidRDefault="005519F6" w:rsidP="005519F6">
      <w:pPr>
        <w:pStyle w:val="Standard"/>
        <w:shd w:val="clear" w:color="auto" w:fill="FFFFFF"/>
        <w:spacing w:line="360" w:lineRule="exact"/>
        <w:ind w:firstLine="720"/>
        <w:jc w:val="both"/>
        <w:rPr>
          <w:spacing w:val="5"/>
        </w:rPr>
      </w:pPr>
      <w:r w:rsidRPr="00F70634">
        <w:rPr>
          <w:spacing w:val="5"/>
        </w:rPr>
        <w:t>вес нетто и вес брутто.</w:t>
      </w:r>
    </w:p>
    <w:p w:rsidR="005519F6" w:rsidRPr="00F70634" w:rsidRDefault="005519F6" w:rsidP="005519F6">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w:t>
      </w:r>
      <w:r w:rsidRPr="00F70634">
        <w:rPr>
          <w:rFonts w:ascii="Times New Roman" w:hAnsi="Times New Roman" w:cs="Times New Roman"/>
          <w:sz w:val="24"/>
          <w:szCs w:val="24"/>
        </w:rPr>
        <w:lastRenderedPageBreak/>
        <w:t xml:space="preserve">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Роспотребнадзора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w:t>
      </w:r>
      <w:r w:rsidR="00F760C8" w:rsidRPr="00F70634">
        <w:rPr>
          <w:rFonts w:ascii="Times New Roman" w:hAnsi="Times New Roman" w:cs="Times New Roman"/>
          <w:sz w:val="24"/>
          <w:szCs w:val="24"/>
        </w:rPr>
        <w:t xml:space="preserve"> настоящим</w:t>
      </w:r>
      <w:r w:rsidRPr="00F70634">
        <w:rPr>
          <w:rFonts w:ascii="Times New Roman" w:hAnsi="Times New Roman" w:cs="Times New Roman"/>
          <w:sz w:val="24"/>
          <w:szCs w:val="24"/>
        </w:rPr>
        <w:t xml:space="preserve">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5.4. Поставщик должен прибыть к месту приемки-передачи в течение __________</w:t>
      </w:r>
      <w:r w:rsidR="00CF25F2" w:rsidRPr="00F70634">
        <w:rPr>
          <w:rFonts w:ascii="Times New Roman" w:hAnsi="Times New Roman" w:cs="Times New Roman"/>
          <w:sz w:val="24"/>
          <w:szCs w:val="24"/>
        </w:rPr>
        <w:t>_ (</w:t>
      </w:r>
      <w:r w:rsidRPr="00F70634">
        <w:rPr>
          <w:rFonts w:ascii="Times New Roman" w:hAnsi="Times New Roman" w:cs="Times New Roman"/>
          <w:sz w:val="24"/>
          <w:szCs w:val="24"/>
        </w:rPr>
        <w:t>__________)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ТОРГ-2 в течение ________ (________) календарных дней после составления направляется Поставщику заказным письмом с уведомлением о вручении. Доставка акта по форме ТОРГ-2 по указанному в</w:t>
      </w:r>
      <w:r w:rsidR="00F760C8" w:rsidRPr="00F70634">
        <w:rPr>
          <w:rFonts w:ascii="Times New Roman" w:hAnsi="Times New Roman" w:cs="Times New Roman"/>
          <w:sz w:val="24"/>
          <w:szCs w:val="24"/>
        </w:rPr>
        <w:t xml:space="preserve"> настоящем</w:t>
      </w:r>
      <w:r w:rsidRPr="00F70634">
        <w:rPr>
          <w:rFonts w:ascii="Times New Roman" w:hAnsi="Times New Roman" w:cs="Times New Roman"/>
          <w:sz w:val="24"/>
          <w:szCs w:val="24"/>
        </w:rPr>
        <w:t xml:space="preserve"> Договоре адресу местонахождения Поставщика признается извещением Поставщика о выявленных недостатках и несоответствиях Товара.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5.7.1. При передаче Товара ненадлежащего качества Поставщик обязан в течение ____________ (________) календарных дней с даты подписания Сторонами или доставки Поставщику акта по </w:t>
      </w:r>
      <w:r w:rsidR="00CF25F2" w:rsidRPr="00F70634">
        <w:rPr>
          <w:rFonts w:ascii="Times New Roman" w:hAnsi="Times New Roman" w:cs="Times New Roman"/>
          <w:sz w:val="24"/>
          <w:szCs w:val="24"/>
        </w:rPr>
        <w:t>форме ТОРГ</w:t>
      </w:r>
      <w:r w:rsidRPr="00F70634">
        <w:rPr>
          <w:rFonts w:ascii="Times New Roman" w:hAnsi="Times New Roman" w:cs="Times New Roman"/>
          <w:sz w:val="24"/>
          <w:szCs w:val="24"/>
        </w:rPr>
        <w:t>-2 заменить этот Товар Товаром 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5.7.3. При замене Товара ненадлежащего качества возврат такого Товара осуществляется силами и за счет Поставщика в течение _________ (_________) календарных дней с даты подписания (доставки Поставщику) акта по форме N ТОРГ-2. При этом Покупатель обязан обеспечить Поставщику доступ для вывоза Товара.</w:t>
      </w:r>
    </w:p>
    <w:p w:rsidR="005519F6" w:rsidRPr="00F70634" w:rsidRDefault="005519F6" w:rsidP="005519F6">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Поставщик обязан прибыть для составления акта о выявленных нарушениях условий</w:t>
      </w:r>
      <w:r w:rsidR="00F760C8" w:rsidRPr="00F70634">
        <w:rPr>
          <w:rFonts w:ascii="Times New Roman" w:hAnsi="Times New Roman" w:cs="Times New Roman"/>
          <w:sz w:val="24"/>
          <w:szCs w:val="24"/>
        </w:rPr>
        <w:t xml:space="preserve"> настоящего Д</w:t>
      </w:r>
      <w:r w:rsidRPr="00F70634">
        <w:rPr>
          <w:rFonts w:ascii="Times New Roman" w:hAnsi="Times New Roman" w:cs="Times New Roman"/>
          <w:sz w:val="24"/>
          <w:szCs w:val="24"/>
        </w:rPr>
        <w:t>оговора о качестве Товара (Приложение №4 (далее - акт о выявленных нарушениях) не позднее, чем на следующий рабочий день после получения уведомления.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В течение ____ (________________)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 не влечет прекращения обязанности Поставщика по исполнению данного требования.</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количеству, ассортименту Товара предъявляются Покупателем не позднее ___ (______________) календарных дней с даты поставки.</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5519F6" w:rsidRPr="00F70634" w:rsidRDefault="005519F6" w:rsidP="005519F6">
      <w:pPr>
        <w:pStyle w:val="ConsNormal"/>
        <w:spacing w:line="360" w:lineRule="exact"/>
        <w:ind w:firstLine="360"/>
        <w:jc w:val="center"/>
        <w:rPr>
          <w:rFonts w:ascii="Times New Roman" w:hAnsi="Times New Roman" w:cs="Times New Roman"/>
          <w:sz w:val="24"/>
          <w:szCs w:val="24"/>
        </w:rPr>
      </w:pPr>
    </w:p>
    <w:p w:rsidR="005519F6" w:rsidRPr="00F70634" w:rsidRDefault="005519F6" w:rsidP="005519F6">
      <w:pPr>
        <w:pStyle w:val="ConsNormal"/>
        <w:spacing w:line="360" w:lineRule="exact"/>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5519F6" w:rsidRPr="00F70634" w:rsidRDefault="005519F6" w:rsidP="005519F6">
      <w:pPr>
        <w:pStyle w:val="ab"/>
        <w:spacing w:line="360" w:lineRule="exact"/>
        <w:jc w:val="both"/>
        <w:rPr>
          <w:sz w:val="24"/>
          <w:szCs w:val="24"/>
        </w:rPr>
      </w:pPr>
      <w:r w:rsidRPr="00F70634">
        <w:rPr>
          <w:sz w:val="24"/>
          <w:szCs w:val="24"/>
        </w:rPr>
        <w:tab/>
        <w:t>6.1. Поставщик гарантирует:</w:t>
      </w:r>
    </w:p>
    <w:p w:rsidR="005519F6" w:rsidRPr="00F70634" w:rsidRDefault="005519F6" w:rsidP="005519F6">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w:t>
      </w:r>
      <w:r w:rsidRPr="00F70634">
        <w:rPr>
          <w:rFonts w:ascii="Times New Roman" w:hAnsi="Times New Roman" w:cs="Times New Roman"/>
          <w:sz w:val="24"/>
          <w:szCs w:val="24"/>
        </w:rPr>
        <w:lastRenderedPageBreak/>
        <w:t>действующего законодательства Российской Федерации, предъявляемым к данному виду Товара.</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5519F6" w:rsidRPr="00F70634" w:rsidRDefault="005519F6" w:rsidP="005519F6">
      <w:pPr>
        <w:spacing w:line="360" w:lineRule="exact"/>
        <w:ind w:firstLine="709"/>
        <w:jc w:val="both"/>
        <w:rPr>
          <w:rFonts w:ascii="Times New Roman" w:hAnsi="Times New Roman"/>
          <w:i/>
          <w:sz w:val="24"/>
          <w:szCs w:val="24"/>
        </w:rPr>
      </w:pPr>
      <w:r w:rsidRPr="00F70634">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Наличие обязательных сертификатов </w:t>
      </w:r>
      <w:r w:rsidR="00C66910" w:rsidRPr="00F70634">
        <w:rPr>
          <w:rFonts w:ascii="Times New Roman" w:hAnsi="Times New Roman"/>
          <w:sz w:val="24"/>
          <w:szCs w:val="24"/>
        </w:rPr>
        <w:t>Российской Федерации</w:t>
      </w:r>
      <w:r w:rsidRPr="00F70634">
        <w:rPr>
          <w:rFonts w:ascii="Times New Roman" w:hAnsi="Times New Roman"/>
          <w:sz w:val="24"/>
          <w:szCs w:val="24"/>
        </w:rPr>
        <w:t xml:space="preserve"> на импортные Товары.</w:t>
      </w:r>
    </w:p>
    <w:p w:rsidR="005519F6" w:rsidRPr="00F70634" w:rsidRDefault="005519F6" w:rsidP="005519F6">
      <w:pPr>
        <w:pStyle w:val="ab"/>
        <w:spacing w:line="360" w:lineRule="exact"/>
        <w:jc w:val="both"/>
        <w:rPr>
          <w:sz w:val="24"/>
          <w:szCs w:val="24"/>
        </w:rPr>
      </w:pPr>
      <w:r w:rsidRPr="00F70634">
        <w:rPr>
          <w:sz w:val="24"/>
          <w:szCs w:val="24"/>
        </w:rPr>
        <w:tab/>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5519F6" w:rsidRPr="00F70634" w:rsidRDefault="005519F6" w:rsidP="005519F6">
      <w:pPr>
        <w:pStyle w:val="ab"/>
        <w:spacing w:line="360" w:lineRule="exact"/>
        <w:jc w:val="both"/>
        <w:rPr>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5519F6" w:rsidRPr="00F70634" w:rsidRDefault="005519F6" w:rsidP="005519F6">
      <w:pPr>
        <w:widowControl w:val="0"/>
        <w:adjustRightInd w:val="0"/>
        <w:spacing w:line="360" w:lineRule="exact"/>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5519F6" w:rsidRPr="00F70634" w:rsidRDefault="005519F6" w:rsidP="005519F6">
      <w:pPr>
        <w:widowControl w:val="0"/>
        <w:adjustRightInd w:val="0"/>
        <w:spacing w:line="360" w:lineRule="exact"/>
        <w:ind w:firstLine="851"/>
        <w:jc w:val="both"/>
        <w:rPr>
          <w:rFonts w:ascii="Times New Roman" w:hAnsi="Times New Roman"/>
          <w:sz w:val="24"/>
          <w:szCs w:val="24"/>
        </w:rPr>
      </w:pPr>
    </w:p>
    <w:p w:rsidR="005519F6" w:rsidRPr="00F70634" w:rsidRDefault="005519F6" w:rsidP="005519F6">
      <w:pPr>
        <w:pStyle w:val="ConsNorma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5519F6" w:rsidRPr="00F70634" w:rsidRDefault="005519F6" w:rsidP="005519F6">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5519F6" w:rsidRPr="00F70634" w:rsidRDefault="005519F6" w:rsidP="005519F6">
      <w:pPr>
        <w:pStyle w:val="ConsNormal"/>
        <w:spacing w:line="360" w:lineRule="exact"/>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F70634" w:rsidRDefault="005519F6" w:rsidP="005519F6">
      <w:pPr>
        <w:pStyle w:val="ab"/>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F70634" w:rsidRDefault="005519F6" w:rsidP="005519F6">
      <w:pPr>
        <w:pStyle w:val="ab"/>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F70634" w:rsidRDefault="005519F6" w:rsidP="005519F6">
      <w:pPr>
        <w:pStyle w:val="ab"/>
        <w:spacing w:line="360" w:lineRule="exact"/>
        <w:ind w:firstLine="708"/>
        <w:jc w:val="both"/>
        <w:rPr>
          <w:sz w:val="24"/>
          <w:szCs w:val="24"/>
        </w:rPr>
      </w:pPr>
      <w:r w:rsidRPr="00F70634">
        <w:rPr>
          <w:sz w:val="24"/>
          <w:szCs w:val="24"/>
        </w:rPr>
        <w:lastRenderedPageBreak/>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F70634" w:rsidRDefault="005519F6" w:rsidP="005519F6">
      <w:pPr>
        <w:pStyle w:val="ab"/>
        <w:spacing w:line="360" w:lineRule="exact"/>
        <w:ind w:firstLine="708"/>
        <w:jc w:val="both"/>
        <w:rPr>
          <w:sz w:val="24"/>
          <w:szCs w:val="24"/>
        </w:rPr>
      </w:pPr>
      <w:r w:rsidRPr="00F70634">
        <w:rPr>
          <w:sz w:val="24"/>
          <w:szCs w:val="24"/>
        </w:rPr>
        <w:t>- возмещения Покупателю убытков, вызванных таким отказом;</w:t>
      </w:r>
    </w:p>
    <w:p w:rsidR="005519F6" w:rsidRPr="00F70634" w:rsidRDefault="005519F6" w:rsidP="005519F6">
      <w:pPr>
        <w:pStyle w:val="ab"/>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5519F6" w:rsidRPr="00F70634" w:rsidRDefault="005519F6" w:rsidP="005519F6">
      <w:pPr>
        <w:pStyle w:val="ab"/>
        <w:spacing w:line="360" w:lineRule="exact"/>
        <w:ind w:firstLine="708"/>
        <w:jc w:val="both"/>
        <w:rPr>
          <w:sz w:val="24"/>
          <w:szCs w:val="24"/>
        </w:rPr>
      </w:pPr>
      <w:r w:rsidRPr="00F70634">
        <w:rPr>
          <w:sz w:val="24"/>
          <w:szCs w:val="24"/>
        </w:rPr>
        <w:t>- уплаты Покупателю штрафа в размере 10 % от общей стоимости Товара, указанно</w:t>
      </w:r>
      <w:r w:rsidR="00F760C8" w:rsidRPr="00F70634">
        <w:rPr>
          <w:sz w:val="24"/>
          <w:szCs w:val="24"/>
        </w:rPr>
        <w:t>й в п. 2.1 настоящего Договора.</w:t>
      </w:r>
    </w:p>
    <w:p w:rsidR="005519F6" w:rsidRPr="00F70634" w:rsidRDefault="005519F6" w:rsidP="005519F6">
      <w:pPr>
        <w:pStyle w:val="Standard"/>
        <w:spacing w:line="360" w:lineRule="exact"/>
        <w:ind w:right="-81" w:firstLine="709"/>
        <w:jc w:val="both"/>
      </w:pPr>
      <w:r w:rsidRPr="00F70634">
        <w:t xml:space="preserve">9.5. В случае не устранения Поставщиком выявленных недостатков Товара в </w:t>
      </w:r>
      <w:r w:rsidR="00CF25F2" w:rsidRPr="00F70634">
        <w:t>течение 14</w:t>
      </w:r>
      <w:r w:rsidRPr="00F70634">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519F6" w:rsidRPr="00F70634" w:rsidRDefault="005519F6" w:rsidP="005519F6">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F70634" w:rsidRDefault="005519F6" w:rsidP="005519F6">
      <w:pPr>
        <w:pStyle w:val="ab"/>
        <w:spacing w:line="360" w:lineRule="exact"/>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w:t>
      </w:r>
      <w:r w:rsidR="00CF25F2" w:rsidRPr="00F70634">
        <w:rPr>
          <w:sz w:val="24"/>
          <w:szCs w:val="24"/>
        </w:rPr>
        <w:t>календарных дней с даты поставки</w:t>
      </w:r>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F70634" w:rsidRDefault="005519F6" w:rsidP="005519F6">
      <w:pPr>
        <w:pStyle w:val="ab"/>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F70634" w:rsidRDefault="005519F6" w:rsidP="005519F6">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w:t>
      </w:r>
      <w:r w:rsidR="00F760C8" w:rsidRPr="00F70634">
        <w:rPr>
          <w:rFonts w:ascii="Times New Roman" w:hAnsi="Times New Roman" w:cs="Times New Roman"/>
          <w:iCs/>
          <w:sz w:val="24"/>
          <w:szCs w:val="24"/>
        </w:rPr>
        <w:t xml:space="preserve"> настоящему</w:t>
      </w:r>
      <w:r w:rsidRPr="00F70634">
        <w:rPr>
          <w:rFonts w:ascii="Times New Roman" w:hAnsi="Times New Roman" w:cs="Times New Roman"/>
          <w:iCs/>
          <w:sz w:val="24"/>
          <w:szCs w:val="24"/>
        </w:rPr>
        <w:t xml:space="preserve"> Договору.</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F70634" w:rsidRDefault="005519F6" w:rsidP="005519F6">
      <w:pPr>
        <w:pStyle w:val="ConsNormal"/>
        <w:spacing w:line="360" w:lineRule="exact"/>
        <w:ind w:firstLine="709"/>
        <w:jc w:val="both"/>
        <w:rPr>
          <w:rFonts w:ascii="Times New Roman" w:hAnsi="Times New Roman" w:cs="Times New Roman"/>
          <w:iCs/>
          <w:sz w:val="24"/>
          <w:szCs w:val="24"/>
        </w:rPr>
      </w:pPr>
    </w:p>
    <w:p w:rsidR="00473E42" w:rsidRPr="00F70634" w:rsidRDefault="00473E42" w:rsidP="005519F6">
      <w:pPr>
        <w:pStyle w:val="ConsNormal"/>
        <w:spacing w:line="360" w:lineRule="exact"/>
        <w:ind w:firstLine="0"/>
        <w:jc w:val="center"/>
        <w:rPr>
          <w:rFonts w:ascii="Times New Roman" w:hAnsi="Times New Roman" w:cs="Times New Roman"/>
          <w:b/>
          <w:sz w:val="24"/>
          <w:szCs w:val="24"/>
        </w:rPr>
      </w:pPr>
    </w:p>
    <w:p w:rsidR="00473E42" w:rsidRPr="00F70634" w:rsidRDefault="00473E42"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w:t>
      </w:r>
      <w:r w:rsidR="00CF25F2" w:rsidRPr="00F70634">
        <w:rPr>
          <w:rFonts w:ascii="Times New Roman" w:hAnsi="Times New Roman" w:cs="Times New Roman"/>
          <w:sz w:val="24"/>
          <w:szCs w:val="24"/>
        </w:rPr>
        <w:t>в Арбитражный</w:t>
      </w:r>
      <w:r w:rsidRPr="00F70634">
        <w:rPr>
          <w:rFonts w:ascii="Times New Roman" w:hAnsi="Times New Roman" w:cs="Times New Roman"/>
          <w:sz w:val="24"/>
          <w:szCs w:val="24"/>
        </w:rPr>
        <w:t xml:space="preserve"> суд </w:t>
      </w:r>
      <w:r w:rsidR="00CF25F2">
        <w:rPr>
          <w:rFonts w:ascii="Times New Roman" w:hAnsi="Times New Roman" w:cs="Times New Roman"/>
          <w:sz w:val="24"/>
          <w:szCs w:val="24"/>
        </w:rPr>
        <w:t>Белгородской области</w:t>
      </w:r>
      <w:r w:rsidRPr="00F70634">
        <w:rPr>
          <w:rFonts w:ascii="Times New Roman" w:hAnsi="Times New Roman" w:cs="Times New Roman"/>
          <w:sz w:val="24"/>
          <w:szCs w:val="24"/>
        </w:rPr>
        <w:t xml:space="preserve"> в соответствии с действующим законодательством </w:t>
      </w:r>
      <w:r w:rsidR="00C66910" w:rsidRPr="00F70634">
        <w:rPr>
          <w:rFonts w:ascii="Times New Roman" w:hAnsi="Times New Roman" w:cs="Times New Roman"/>
          <w:sz w:val="24"/>
          <w:szCs w:val="24"/>
        </w:rPr>
        <w:t>Российской Федерации</w:t>
      </w:r>
      <w:r w:rsidRPr="00F70634">
        <w:rPr>
          <w:rFonts w:ascii="Times New Roman" w:hAnsi="Times New Roman" w:cs="Times New Roman"/>
          <w:sz w:val="24"/>
          <w:szCs w:val="24"/>
        </w:rPr>
        <w:t>.</w:t>
      </w:r>
    </w:p>
    <w:p w:rsidR="005519F6" w:rsidRPr="00F70634" w:rsidRDefault="005519F6" w:rsidP="005519F6">
      <w:pPr>
        <w:pStyle w:val="ConsNormal"/>
        <w:spacing w:line="360" w:lineRule="exact"/>
        <w:ind w:firstLine="0"/>
        <w:jc w:val="both"/>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19F6" w:rsidRPr="00F70634" w:rsidRDefault="00F760C8"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w:t>
      </w:r>
      <w:r w:rsidR="00CF25F2" w:rsidRPr="00F70634">
        <w:rPr>
          <w:rFonts w:ascii="Times New Roman" w:hAnsi="Times New Roman" w:cs="Times New Roman"/>
          <w:sz w:val="24"/>
          <w:szCs w:val="24"/>
        </w:rPr>
        <w:t>3. Настоящий</w:t>
      </w:r>
      <w:r w:rsidRPr="00F70634">
        <w:rPr>
          <w:rFonts w:ascii="Times New Roman" w:hAnsi="Times New Roman" w:cs="Times New Roman"/>
          <w:sz w:val="24"/>
          <w:szCs w:val="24"/>
        </w:rPr>
        <w:t xml:space="preserve"> </w:t>
      </w:r>
      <w:r w:rsidR="005519F6" w:rsidRPr="00F70634">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w:t>
      </w:r>
      <w:r w:rsidR="00791C51" w:rsidRPr="00F70634">
        <w:rPr>
          <w:rFonts w:ascii="Times New Roman" w:hAnsi="Times New Roman" w:cs="Times New Roman"/>
          <w:sz w:val="24"/>
          <w:szCs w:val="24"/>
        </w:rPr>
        <w:t>в случае</w:t>
      </w:r>
      <w:r w:rsidRPr="00F70634">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bookmarkStart w:id="0" w:name="_GoBack"/>
      <w:bookmarkEnd w:id="0"/>
      <w:r w:rsidR="00791C51" w:rsidRPr="00F70634">
        <w:rPr>
          <w:rFonts w:ascii="Times New Roman" w:hAnsi="Times New Roman" w:cs="Times New Roman"/>
          <w:sz w:val="24"/>
          <w:szCs w:val="24"/>
        </w:rPr>
        <w:t>Покупателю в</w:t>
      </w:r>
      <w:r w:rsidRPr="00F70634">
        <w:rPr>
          <w:rFonts w:ascii="Times New Roman" w:hAnsi="Times New Roman" w:cs="Times New Roman"/>
          <w:sz w:val="24"/>
          <w:szCs w:val="24"/>
        </w:rPr>
        <w:t xml:space="preserve"> течение 30 (тридцати) банковских дней с даты расторжения настоящего Договора.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w:t>
      </w:r>
      <w:r w:rsidR="00F760C8" w:rsidRPr="00F70634">
        <w:rPr>
          <w:rFonts w:ascii="Times New Roman" w:hAnsi="Times New Roman" w:cs="Times New Roman"/>
          <w:sz w:val="24"/>
          <w:szCs w:val="24"/>
        </w:rPr>
        <w:t xml:space="preserve"> настоящего</w:t>
      </w:r>
      <w:r w:rsidRPr="00F70634">
        <w:rPr>
          <w:rFonts w:ascii="Times New Roman" w:hAnsi="Times New Roman" w:cs="Times New Roman"/>
          <w:sz w:val="24"/>
          <w:szCs w:val="24"/>
        </w:rPr>
        <w:t xml:space="preserve"> Договора.</w:t>
      </w:r>
    </w:p>
    <w:p w:rsidR="005519F6" w:rsidRPr="00F70634" w:rsidRDefault="005519F6" w:rsidP="005519F6">
      <w:pPr>
        <w:pStyle w:val="Standard"/>
        <w:spacing w:line="360" w:lineRule="exact"/>
        <w:jc w:val="center"/>
        <w:rPr>
          <w:b/>
        </w:rPr>
      </w:pPr>
    </w:p>
    <w:p w:rsidR="005519F6" w:rsidRPr="00F70634" w:rsidRDefault="005519F6" w:rsidP="005519F6">
      <w:pPr>
        <w:pStyle w:val="Standard"/>
        <w:spacing w:line="360" w:lineRule="exact"/>
        <w:jc w:val="center"/>
        <w:rPr>
          <w:b/>
        </w:rPr>
      </w:pPr>
      <w:r w:rsidRPr="00F70634">
        <w:rPr>
          <w:b/>
        </w:rPr>
        <w:t>13. Антикоррупционная оговорка</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ab/>
        <w:t xml:space="preserve">13.1. При исполнении своих обязательств по настоящему </w:t>
      </w:r>
      <w:r w:rsidR="00F62084" w:rsidRPr="00F70634">
        <w:rPr>
          <w:rFonts w:ascii="Times New Roman" w:hAnsi="Times New Roman"/>
          <w:sz w:val="24"/>
          <w:szCs w:val="24"/>
        </w:rPr>
        <w:t xml:space="preserve">Договору </w:t>
      </w:r>
      <w:r w:rsidRPr="00F70634">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w:t>
      </w:r>
      <w:r w:rsidR="00F62084" w:rsidRPr="00F70634">
        <w:rPr>
          <w:rFonts w:ascii="Times New Roman" w:hAnsi="Times New Roman"/>
          <w:sz w:val="24"/>
          <w:szCs w:val="24"/>
        </w:rPr>
        <w:t xml:space="preserve">Договору </w:t>
      </w:r>
      <w:r w:rsidRPr="00F70634">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F70634">
        <w:rPr>
          <w:rFonts w:ascii="Times New Roman" w:hAnsi="Times New Roman"/>
          <w:sz w:val="24"/>
          <w:szCs w:val="24"/>
        </w:rPr>
        <w:t xml:space="preserve">Договора </w:t>
      </w:r>
      <w:r w:rsidRPr="00F70634">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w:t>
      </w:r>
      <w:r w:rsidRPr="00F70634">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F25F2" w:rsidRDefault="005519F6" w:rsidP="00CF25F2">
      <w:pPr>
        <w:spacing w:after="0" w:line="360" w:lineRule="exact"/>
        <w:ind w:firstLine="709"/>
        <w:jc w:val="both"/>
        <w:rPr>
          <w:rFonts w:ascii="Times New Roman" w:hAnsi="Times New Roman"/>
          <w:sz w:val="24"/>
          <w:szCs w:val="24"/>
        </w:rPr>
      </w:pPr>
      <w:r w:rsidRPr="00F70634">
        <w:rPr>
          <w:rFonts w:ascii="Times New Roman" w:hAnsi="Times New Roman"/>
          <w:sz w:val="24"/>
          <w:szCs w:val="24"/>
        </w:rPr>
        <w:t>Каналы уведомления Покупателя о нарушениях каких-либо положений пункта 13.1. настоящего Договора</w:t>
      </w:r>
      <w:r w:rsidR="00CF25F2">
        <w:rPr>
          <w:rFonts w:ascii="Times New Roman" w:hAnsi="Times New Roman"/>
          <w:sz w:val="24"/>
          <w:szCs w:val="24"/>
        </w:rPr>
        <w:t>: (499) 262-66-66, официальный сайт www.rzd.ru (для заполнения специальной формы); (4722) 27-05-37.</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9F6" w:rsidRPr="00F70634" w:rsidRDefault="005519F6" w:rsidP="005519F6">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w:t>
      </w:r>
      <w:r w:rsidR="00F760C8" w:rsidRPr="00F70634">
        <w:rPr>
          <w:rFonts w:ascii="Times New Roman" w:hAnsi="Times New Roman"/>
          <w:sz w:val="24"/>
          <w:szCs w:val="24"/>
        </w:rPr>
        <w:t xml:space="preserve"> настоящего</w:t>
      </w:r>
      <w:r w:rsidRPr="00F70634">
        <w:rPr>
          <w:rFonts w:ascii="Times New Roman" w:hAnsi="Times New Roman"/>
          <w:sz w:val="24"/>
          <w:szCs w:val="24"/>
        </w:rPr>
        <w:t xml:space="preserve"> Договора.</w:t>
      </w:r>
    </w:p>
    <w:p w:rsidR="005519F6" w:rsidRPr="00F70634" w:rsidRDefault="005519F6" w:rsidP="005519F6">
      <w:pPr>
        <w:pStyle w:val="Standard"/>
        <w:spacing w:line="360" w:lineRule="exact"/>
        <w:jc w:val="both"/>
      </w:pPr>
    </w:p>
    <w:p w:rsidR="005519F6" w:rsidRPr="00F70634" w:rsidRDefault="005519F6" w:rsidP="005519F6">
      <w:pPr>
        <w:pStyle w:val="Standard"/>
        <w:spacing w:line="360" w:lineRule="exact"/>
        <w:jc w:val="center"/>
        <w:rPr>
          <w:b/>
        </w:rPr>
      </w:pPr>
      <w:r w:rsidRPr="00F70634">
        <w:rPr>
          <w:b/>
        </w:rPr>
        <w:t>14. Срок действия Договора</w:t>
      </w:r>
    </w:p>
    <w:p w:rsidR="005519F6" w:rsidRPr="00F70634" w:rsidRDefault="005519F6" w:rsidP="00CF25F2">
      <w:pPr>
        <w:pStyle w:val="Standard"/>
        <w:spacing w:line="360" w:lineRule="exact"/>
        <w:ind w:firstLine="709"/>
        <w:jc w:val="both"/>
        <w:rPr>
          <w:i/>
        </w:rPr>
      </w:pPr>
      <w:r w:rsidRPr="00F70634">
        <w:rPr>
          <w:i/>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9F6" w:rsidRPr="00F70634" w:rsidRDefault="005519F6" w:rsidP="005519F6">
      <w:pPr>
        <w:pStyle w:val="Standard"/>
        <w:spacing w:line="360" w:lineRule="exact"/>
        <w:jc w:val="both"/>
        <w:rPr>
          <w:b/>
          <w:i/>
        </w:rPr>
      </w:pPr>
      <w:r w:rsidRPr="00F70634">
        <w:rPr>
          <w:b/>
          <w:i/>
        </w:rPr>
        <w:t>или</w:t>
      </w:r>
    </w:p>
    <w:p w:rsidR="005519F6" w:rsidRPr="00F70634" w:rsidRDefault="005519F6" w:rsidP="005519F6">
      <w:pPr>
        <w:pStyle w:val="Standard"/>
        <w:spacing w:line="360" w:lineRule="exact"/>
        <w:ind w:firstLine="709"/>
        <w:jc w:val="both"/>
        <w:rPr>
          <w:i/>
        </w:rPr>
      </w:pPr>
      <w:r w:rsidRPr="00F70634">
        <w:rPr>
          <w:i/>
        </w:rPr>
        <w:t>14.1.</w:t>
      </w:r>
      <w:r w:rsidRPr="00F70634">
        <w:rPr>
          <w:b/>
          <w:i/>
        </w:rPr>
        <w:t xml:space="preserve"> </w:t>
      </w:r>
      <w:r w:rsidRPr="00F70634">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w:t>
      </w:r>
      <w:r w:rsidR="00F760C8" w:rsidRPr="00F70634">
        <w:rPr>
          <w:i/>
        </w:rPr>
        <w:t xml:space="preserve"> настоящему</w:t>
      </w:r>
      <w:r w:rsidRPr="00F70634">
        <w:rPr>
          <w:i/>
        </w:rPr>
        <w:t xml:space="preserve"> Договору).</w:t>
      </w:r>
    </w:p>
    <w:p w:rsidR="005519F6" w:rsidRPr="00F70634" w:rsidRDefault="005519F6" w:rsidP="005519F6">
      <w:pPr>
        <w:pStyle w:val="a5"/>
        <w:tabs>
          <w:tab w:val="left" w:pos="-6804"/>
        </w:tabs>
        <w:spacing w:after="0" w:line="360" w:lineRule="exact"/>
        <w:ind w:firstLine="709"/>
        <w:jc w:val="center"/>
        <w:rPr>
          <w:b/>
        </w:rPr>
      </w:pPr>
    </w:p>
    <w:p w:rsidR="00473E42" w:rsidRPr="00F70634" w:rsidRDefault="00473E42" w:rsidP="005519F6">
      <w:pPr>
        <w:pStyle w:val="a5"/>
        <w:tabs>
          <w:tab w:val="left" w:pos="-6804"/>
        </w:tabs>
        <w:spacing w:after="0" w:line="360" w:lineRule="exact"/>
        <w:ind w:firstLine="709"/>
        <w:jc w:val="center"/>
        <w:rPr>
          <w:b/>
        </w:rPr>
      </w:pPr>
    </w:p>
    <w:p w:rsidR="00473E42" w:rsidRPr="00F70634" w:rsidRDefault="00473E42" w:rsidP="005519F6">
      <w:pPr>
        <w:pStyle w:val="a5"/>
        <w:tabs>
          <w:tab w:val="left" w:pos="-6804"/>
        </w:tabs>
        <w:spacing w:after="0" w:line="360" w:lineRule="exact"/>
        <w:ind w:firstLine="709"/>
        <w:jc w:val="center"/>
        <w:rPr>
          <w:b/>
        </w:rPr>
      </w:pPr>
    </w:p>
    <w:p w:rsidR="005519F6" w:rsidRPr="00F70634" w:rsidRDefault="005519F6" w:rsidP="005519F6">
      <w:pPr>
        <w:pStyle w:val="a5"/>
        <w:tabs>
          <w:tab w:val="left" w:pos="-6804"/>
        </w:tabs>
        <w:spacing w:after="0" w:line="360" w:lineRule="exact"/>
        <w:ind w:firstLine="709"/>
        <w:jc w:val="center"/>
        <w:rPr>
          <w:b/>
        </w:rPr>
      </w:pPr>
      <w:r w:rsidRPr="00F70634">
        <w:rPr>
          <w:b/>
        </w:rPr>
        <w:t>15. Налоговая оговорка</w:t>
      </w:r>
    </w:p>
    <w:p w:rsidR="005519F6" w:rsidRPr="00F70634" w:rsidRDefault="005519F6" w:rsidP="005519F6">
      <w:pPr>
        <w:pStyle w:val="a5"/>
        <w:tabs>
          <w:tab w:val="left" w:pos="-6804"/>
        </w:tabs>
        <w:spacing w:after="0" w:line="360" w:lineRule="exact"/>
        <w:ind w:firstLine="709"/>
        <w:jc w:val="center"/>
      </w:pP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зарегистрирован в ЕГРЮЛ надлежащим образом;</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F70634">
        <w:rPr>
          <w:rFonts w:ascii="Times New Roman" w:hAnsi="Times New Roman"/>
          <w:sz w:val="24"/>
          <w:szCs w:val="24"/>
        </w:rPr>
        <w:t>настоящему Д</w:t>
      </w:r>
      <w:r w:rsidRPr="00F70634">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лицензиями, необходимыми для осуществления деятельности и исполнения обязательств по </w:t>
      </w:r>
      <w:r w:rsidR="00F760C8" w:rsidRPr="00F70634">
        <w:rPr>
          <w:rFonts w:ascii="Times New Roman" w:hAnsi="Times New Roman"/>
          <w:sz w:val="24"/>
          <w:szCs w:val="24"/>
        </w:rPr>
        <w:t>настоящему Д</w:t>
      </w:r>
      <w:r w:rsidRPr="00F70634">
        <w:rPr>
          <w:rFonts w:ascii="Times New Roman" w:hAnsi="Times New Roman"/>
          <w:sz w:val="24"/>
          <w:szCs w:val="24"/>
        </w:rPr>
        <w:t xml:space="preserve">оговору, если осуществляемая по </w:t>
      </w:r>
      <w:r w:rsidR="00F760C8" w:rsidRPr="00F70634">
        <w:rPr>
          <w:rFonts w:ascii="Times New Roman" w:hAnsi="Times New Roman"/>
          <w:sz w:val="24"/>
          <w:szCs w:val="24"/>
        </w:rPr>
        <w:t xml:space="preserve">настоящему Договору </w:t>
      </w:r>
      <w:r w:rsidRPr="00F70634">
        <w:rPr>
          <w:rFonts w:ascii="Times New Roman" w:hAnsi="Times New Roman"/>
          <w:sz w:val="24"/>
          <w:szCs w:val="24"/>
        </w:rPr>
        <w:t>деятельность является лицензируемой;</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является членом саморегулируемой организации, если осуществляемая по </w:t>
      </w:r>
      <w:r w:rsidR="00F760C8" w:rsidRPr="00F70634">
        <w:rPr>
          <w:rFonts w:ascii="Times New Roman" w:hAnsi="Times New Roman"/>
          <w:sz w:val="24"/>
          <w:szCs w:val="24"/>
        </w:rPr>
        <w:t xml:space="preserve">настоящему Договору </w:t>
      </w:r>
      <w:r w:rsidRPr="00F70634">
        <w:rPr>
          <w:rFonts w:ascii="Times New Roman" w:hAnsi="Times New Roman"/>
          <w:sz w:val="24"/>
          <w:szCs w:val="24"/>
        </w:rPr>
        <w:t>деятельность требует членства в саморегулируемой организации;</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5519F6" w:rsidRPr="00F70634" w:rsidRDefault="005519F6" w:rsidP="00FC4887">
      <w:pPr>
        <w:spacing w:after="0" w:line="360" w:lineRule="exact"/>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w:t>
      </w:r>
      <w:r w:rsidR="00F760C8" w:rsidRPr="00F70634">
        <w:rPr>
          <w:rFonts w:ascii="Times New Roman" w:hAnsi="Times New Roman"/>
          <w:i/>
          <w:sz w:val="24"/>
          <w:szCs w:val="24"/>
        </w:rPr>
        <w:t xml:space="preserve"> настоящего Д</w:t>
      </w:r>
      <w:r w:rsidRPr="00F70634">
        <w:rPr>
          <w:rFonts w:ascii="Times New Roman" w:hAnsi="Times New Roman"/>
          <w:i/>
          <w:sz w:val="24"/>
          <w:szCs w:val="24"/>
        </w:rPr>
        <w:t>оговора;</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F70634" w:rsidRDefault="005519F6" w:rsidP="00FC4887">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 xml:space="preserve">нарушит гарантии (любую одну, несколько или все вместе), указанные в пункте 15.1. настоящего </w:t>
      </w:r>
      <w:r w:rsidR="00CF25F2" w:rsidRPr="00F70634">
        <w:rPr>
          <w:rFonts w:ascii="Times New Roman" w:hAnsi="Times New Roman"/>
          <w:sz w:val="24"/>
          <w:szCs w:val="24"/>
        </w:rPr>
        <w:t>Договора, и</w:t>
      </w:r>
      <w:r w:rsidRPr="00F70634">
        <w:rPr>
          <w:rFonts w:ascii="Times New Roman" w:hAnsi="Times New Roman"/>
          <w:sz w:val="24"/>
          <w:szCs w:val="24"/>
        </w:rPr>
        <w:t xml:space="preserve"> это повлечет:</w:t>
      </w:r>
    </w:p>
    <w:p w:rsidR="005519F6" w:rsidRPr="00F70634" w:rsidRDefault="005519F6" w:rsidP="00FC4887">
      <w:pPr>
        <w:tabs>
          <w:tab w:val="left" w:pos="1276"/>
        </w:tabs>
        <w:spacing w:after="0" w:line="360" w:lineRule="exact"/>
        <w:ind w:firstLine="709"/>
        <w:jc w:val="both"/>
        <w:rPr>
          <w:rFonts w:ascii="Times New Roman" w:hAnsi="Times New Roman"/>
          <w:sz w:val="24"/>
          <w:szCs w:val="24"/>
        </w:rPr>
      </w:pPr>
      <w:r w:rsidRPr="00F70634">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519F6" w:rsidRPr="00F70634" w:rsidRDefault="005519F6" w:rsidP="00FC4887">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F70634">
        <w:rPr>
          <w:rFonts w:ascii="Times New Roman" w:hAnsi="Times New Roman"/>
          <w:sz w:val="24"/>
          <w:szCs w:val="24"/>
        </w:rPr>
        <w:t>Д</w:t>
      </w:r>
      <w:r w:rsidRPr="00F70634">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519F6" w:rsidRPr="00F70634" w:rsidRDefault="005519F6" w:rsidP="00FC4887">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p>
    <w:p w:rsidR="005519F6" w:rsidRPr="00F70634" w:rsidRDefault="005519F6" w:rsidP="005519F6">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F70634" w:rsidRDefault="005519F6" w:rsidP="005519F6">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F70634">
        <w:rPr>
          <w:shd w:val="clear" w:color="auto" w:fill="FFFFFF"/>
        </w:rPr>
        <w:t>Д</w:t>
      </w:r>
      <w:r w:rsidRPr="00F70634">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F760C8" w:rsidRPr="00F70634">
        <w:rPr>
          <w:shd w:val="clear" w:color="auto" w:fill="FFFFFF"/>
        </w:rPr>
        <w:t>настоящего Д</w:t>
      </w:r>
      <w:r w:rsidRPr="00F70634">
        <w:rPr>
          <w:shd w:val="clear" w:color="auto" w:fill="FFFFFF"/>
        </w:rPr>
        <w:t>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16.5. Все приложения к настоящему Договору являются его неотъемлемыми частями.</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5519F6" w:rsidRPr="00F70634" w:rsidRDefault="005519F6" w:rsidP="005519F6">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 (</w:t>
      </w:r>
      <w:r w:rsidRPr="00F70634">
        <w:rPr>
          <w:rFonts w:ascii="Times New Roman" w:hAnsi="Times New Roman" w:cs="Times New Roman"/>
          <w:i/>
          <w:sz w:val="24"/>
          <w:szCs w:val="24"/>
        </w:rPr>
        <w:t>если прилагаются)</w:t>
      </w:r>
      <w:r w:rsidRPr="00F70634">
        <w:rPr>
          <w:rFonts w:ascii="Times New Roman" w:hAnsi="Times New Roman" w:cs="Times New Roman"/>
          <w:sz w:val="24"/>
          <w:szCs w:val="24"/>
        </w:rPr>
        <w:t>:</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167.1 Спецификация (Приложение № 1); (</w:t>
      </w:r>
      <w:r w:rsidR="00CF25F2" w:rsidRPr="00F70634">
        <w:rPr>
          <w:rFonts w:ascii="Times New Roman" w:hAnsi="Times New Roman" w:cs="Times New Roman"/>
          <w:i/>
          <w:sz w:val="24"/>
          <w:szCs w:val="24"/>
        </w:rPr>
        <w:t>если предусмотрено</w:t>
      </w:r>
      <w:r w:rsidRPr="00F70634">
        <w:rPr>
          <w:rFonts w:ascii="Times New Roman" w:hAnsi="Times New Roman" w:cs="Times New Roman"/>
          <w:i/>
          <w:sz w:val="24"/>
          <w:szCs w:val="24"/>
        </w:rPr>
        <w:t xml:space="preserve"> в п. 1.1.)</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16.7.2. График поставки (Приложение № 2); (если предусмотрено в п. 1.2.)</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16.7.3. График платежей (Приложение №3)</w:t>
      </w:r>
      <w:r w:rsidRPr="00F70634">
        <w:rPr>
          <w:rFonts w:ascii="Times New Roman" w:hAnsi="Times New Roman" w:cs="Times New Roman"/>
          <w:sz w:val="24"/>
          <w:szCs w:val="24"/>
        </w:rPr>
        <w:t xml:space="preserve"> </w:t>
      </w:r>
      <w:r w:rsidRPr="00F70634">
        <w:rPr>
          <w:rFonts w:ascii="Times New Roman" w:hAnsi="Times New Roman" w:cs="Times New Roman"/>
          <w:i/>
          <w:sz w:val="24"/>
          <w:szCs w:val="24"/>
        </w:rPr>
        <w:t>(</w:t>
      </w:r>
      <w:r w:rsidR="00CF25F2" w:rsidRPr="00F70634">
        <w:rPr>
          <w:rFonts w:ascii="Times New Roman" w:hAnsi="Times New Roman" w:cs="Times New Roman"/>
          <w:i/>
          <w:sz w:val="24"/>
          <w:szCs w:val="24"/>
        </w:rPr>
        <w:t>если предусмотрено</w:t>
      </w:r>
      <w:r w:rsidRPr="00F70634">
        <w:rPr>
          <w:rFonts w:ascii="Times New Roman" w:hAnsi="Times New Roman" w:cs="Times New Roman"/>
          <w:i/>
          <w:sz w:val="24"/>
          <w:szCs w:val="24"/>
        </w:rPr>
        <w:t xml:space="preserve"> в п.2.2)</w:t>
      </w:r>
    </w:p>
    <w:p w:rsidR="005519F6" w:rsidRPr="00F70634" w:rsidRDefault="005519F6" w:rsidP="005519F6">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16.7.4. Форма акта о выявленных нарушениях условий договора о качестве Товара (Приложение №4).</w:t>
      </w:r>
    </w:p>
    <w:p w:rsidR="005519F6" w:rsidRPr="00F70634" w:rsidRDefault="005519F6" w:rsidP="005519F6">
      <w:pPr>
        <w:pStyle w:val="ConsNormal"/>
        <w:spacing w:line="360" w:lineRule="exact"/>
        <w:ind w:firstLine="0"/>
        <w:jc w:val="both"/>
        <w:rPr>
          <w:rFonts w:ascii="Times New Roman" w:hAnsi="Times New Roman" w:cs="Times New Roman"/>
          <w:sz w:val="24"/>
          <w:szCs w:val="24"/>
        </w:rPr>
      </w:pPr>
    </w:p>
    <w:p w:rsidR="00FC4887" w:rsidRPr="00F70634" w:rsidRDefault="00FC4887" w:rsidP="005519F6">
      <w:pPr>
        <w:pStyle w:val="ConsNormal"/>
        <w:spacing w:line="360" w:lineRule="exact"/>
        <w:ind w:firstLine="0"/>
        <w:jc w:val="both"/>
        <w:rPr>
          <w:rFonts w:ascii="Times New Roman" w:hAnsi="Times New Roman" w:cs="Times New Roman"/>
          <w:sz w:val="24"/>
          <w:szCs w:val="24"/>
        </w:rPr>
      </w:pPr>
    </w:p>
    <w:p w:rsidR="00FC4887" w:rsidRPr="00F70634" w:rsidRDefault="00FC4887" w:rsidP="005519F6">
      <w:pPr>
        <w:pStyle w:val="ConsNormal"/>
        <w:spacing w:line="360" w:lineRule="exact"/>
        <w:ind w:firstLine="0"/>
        <w:jc w:val="both"/>
        <w:rPr>
          <w:rFonts w:ascii="Times New Roman" w:hAnsi="Times New Roman" w:cs="Times New Roman"/>
          <w:sz w:val="24"/>
          <w:szCs w:val="24"/>
        </w:rPr>
      </w:pPr>
    </w:p>
    <w:p w:rsidR="005519F6" w:rsidRPr="00F70634" w:rsidRDefault="005519F6" w:rsidP="005519F6">
      <w:pPr>
        <w:pStyle w:val="Textbody"/>
        <w:spacing w:after="0" w:line="360" w:lineRule="exact"/>
        <w:jc w:val="center"/>
        <w:rPr>
          <w:b/>
        </w:rPr>
      </w:pPr>
      <w:r w:rsidRPr="00F70634">
        <w:rPr>
          <w:b/>
        </w:rPr>
        <w:t>17. Адреса и платёжные реквизиты Сторон</w:t>
      </w:r>
    </w:p>
    <w:p w:rsidR="005519F6" w:rsidRPr="00F70634" w:rsidRDefault="005519F6" w:rsidP="005519F6">
      <w:pPr>
        <w:spacing w:line="360" w:lineRule="exact"/>
        <w:ind w:firstLine="709"/>
        <w:jc w:val="both"/>
        <w:rPr>
          <w:rFonts w:ascii="Times New Roman" w:hAnsi="Times New Roman"/>
          <w:b/>
          <w:sz w:val="24"/>
          <w:szCs w:val="24"/>
        </w:rPr>
      </w:pPr>
    </w:p>
    <w:tbl>
      <w:tblPr>
        <w:tblW w:w="9464" w:type="dxa"/>
        <w:tblLook w:val="01E0" w:firstRow="1" w:lastRow="1" w:firstColumn="1" w:lastColumn="1" w:noHBand="0" w:noVBand="0"/>
      </w:tblPr>
      <w:tblGrid>
        <w:gridCol w:w="5495"/>
        <w:gridCol w:w="3969"/>
      </w:tblGrid>
      <w:tr w:rsidR="00CF25F2" w:rsidRPr="00F70634" w:rsidTr="001646E4">
        <w:tc>
          <w:tcPr>
            <w:tcW w:w="5495" w:type="dxa"/>
          </w:tcPr>
          <w:p w:rsidR="00CF25F2" w:rsidRDefault="00CF25F2" w:rsidP="00CF25F2">
            <w:pPr>
              <w:widowControl w:val="0"/>
              <w:suppressAutoHyphens/>
              <w:autoSpaceDN w:val="0"/>
              <w:spacing w:after="0" w:line="360" w:lineRule="exact"/>
              <w:jc w:val="both"/>
              <w:textAlignment w:val="baseline"/>
              <w:rPr>
                <w:rFonts w:ascii="Times New Roman" w:hAnsi="Times New Roman"/>
                <w:b/>
                <w:sz w:val="24"/>
                <w:szCs w:val="24"/>
              </w:rPr>
            </w:pPr>
            <w:r>
              <w:rPr>
                <w:rFonts w:ascii="Times New Roman" w:hAnsi="Times New Roman"/>
                <w:b/>
                <w:sz w:val="24"/>
                <w:szCs w:val="24"/>
              </w:rPr>
              <w:t>Покупатель:</w:t>
            </w:r>
          </w:p>
          <w:p w:rsidR="00CF25F2" w:rsidRDefault="00CF25F2" w:rsidP="00CF25F2">
            <w:pPr>
              <w:spacing w:after="0" w:line="320" w:lineRule="exact"/>
              <w:rPr>
                <w:rFonts w:ascii="Times New Roman" w:hAnsi="Times New Roman"/>
                <w:sz w:val="24"/>
                <w:szCs w:val="24"/>
              </w:rPr>
            </w:pPr>
            <w:r>
              <w:rPr>
                <w:rFonts w:ascii="Times New Roman" w:hAnsi="Times New Roman"/>
                <w:sz w:val="24"/>
                <w:szCs w:val="24"/>
              </w:rPr>
              <w:t>ЧУЗ «РЖД-Медицина» г. Белгород»</w:t>
            </w:r>
          </w:p>
          <w:p w:rsidR="00CF25F2" w:rsidRDefault="00CF25F2" w:rsidP="00CF25F2">
            <w:pPr>
              <w:spacing w:after="0" w:line="320" w:lineRule="exact"/>
              <w:rPr>
                <w:rFonts w:ascii="Times New Roman" w:hAnsi="Times New Roman"/>
                <w:sz w:val="24"/>
                <w:szCs w:val="24"/>
              </w:rPr>
            </w:pPr>
            <w:r>
              <w:rPr>
                <w:rFonts w:ascii="Times New Roman" w:hAnsi="Times New Roman"/>
                <w:sz w:val="24"/>
                <w:szCs w:val="24"/>
              </w:rPr>
              <w:t>308000, адрес: г. Белгород, просп. Славы, .9</w:t>
            </w:r>
          </w:p>
          <w:p w:rsidR="00CF25F2" w:rsidRDefault="00CF25F2" w:rsidP="00CF25F2">
            <w:pPr>
              <w:spacing w:after="0" w:line="320" w:lineRule="exact"/>
              <w:rPr>
                <w:rFonts w:ascii="Times New Roman" w:hAnsi="Times New Roman"/>
                <w:sz w:val="24"/>
                <w:szCs w:val="24"/>
              </w:rPr>
            </w:pPr>
            <w:r>
              <w:rPr>
                <w:rFonts w:ascii="Times New Roman" w:hAnsi="Times New Roman"/>
                <w:sz w:val="24"/>
                <w:szCs w:val="24"/>
              </w:rPr>
              <w:t xml:space="preserve">ИНН 3123109067, КПП 312301001, </w:t>
            </w:r>
          </w:p>
          <w:p w:rsidR="00CF25F2" w:rsidRDefault="00CF25F2" w:rsidP="00CF25F2">
            <w:pPr>
              <w:spacing w:after="0" w:line="320" w:lineRule="exact"/>
              <w:rPr>
                <w:rFonts w:ascii="Times New Roman" w:hAnsi="Times New Roman"/>
                <w:sz w:val="24"/>
                <w:szCs w:val="24"/>
              </w:rPr>
            </w:pPr>
            <w:r>
              <w:rPr>
                <w:rFonts w:ascii="Times New Roman" w:hAnsi="Times New Roman"/>
                <w:sz w:val="24"/>
                <w:szCs w:val="24"/>
              </w:rPr>
              <w:t>Расчетный счет 40703810520160005080</w:t>
            </w:r>
          </w:p>
          <w:p w:rsidR="00CF25F2" w:rsidRDefault="00CF25F2" w:rsidP="00CF25F2">
            <w:pPr>
              <w:spacing w:after="0" w:line="320" w:lineRule="exact"/>
              <w:rPr>
                <w:rFonts w:ascii="Times New Roman" w:hAnsi="Times New Roman"/>
                <w:sz w:val="24"/>
                <w:szCs w:val="24"/>
              </w:rPr>
            </w:pPr>
            <w:r>
              <w:rPr>
                <w:rFonts w:ascii="Times New Roman" w:hAnsi="Times New Roman"/>
                <w:sz w:val="24"/>
                <w:szCs w:val="24"/>
              </w:rPr>
              <w:t>Филиал «Центральный» Банка ВТБ (ПАО) г. Москва</w:t>
            </w:r>
          </w:p>
          <w:p w:rsidR="00CF25F2" w:rsidRDefault="00CF25F2" w:rsidP="00CF25F2">
            <w:pPr>
              <w:spacing w:after="0" w:line="320" w:lineRule="exact"/>
              <w:rPr>
                <w:rFonts w:ascii="Times New Roman" w:hAnsi="Times New Roman"/>
                <w:sz w:val="24"/>
                <w:szCs w:val="24"/>
              </w:rPr>
            </w:pPr>
            <w:r>
              <w:rPr>
                <w:rFonts w:ascii="Times New Roman" w:hAnsi="Times New Roman"/>
                <w:sz w:val="24"/>
                <w:szCs w:val="24"/>
              </w:rPr>
              <w:t xml:space="preserve">Кор. счет 30101810145250000411, </w:t>
            </w:r>
          </w:p>
          <w:p w:rsidR="00CF25F2" w:rsidRDefault="00CF25F2" w:rsidP="00CF25F2">
            <w:pPr>
              <w:spacing w:after="0" w:line="320" w:lineRule="exact"/>
              <w:rPr>
                <w:rFonts w:ascii="Times New Roman" w:hAnsi="Times New Roman"/>
                <w:sz w:val="24"/>
                <w:szCs w:val="24"/>
              </w:rPr>
            </w:pPr>
            <w:r>
              <w:rPr>
                <w:rFonts w:ascii="Times New Roman" w:hAnsi="Times New Roman"/>
                <w:sz w:val="24"/>
                <w:szCs w:val="24"/>
              </w:rPr>
              <w:t xml:space="preserve">БИК 044525411, </w:t>
            </w:r>
          </w:p>
          <w:p w:rsidR="00CF25F2" w:rsidRDefault="00CF25F2" w:rsidP="00CF25F2">
            <w:pPr>
              <w:spacing w:after="0" w:line="320" w:lineRule="exact"/>
              <w:rPr>
                <w:rFonts w:ascii="Times New Roman" w:hAnsi="Times New Roman"/>
                <w:sz w:val="24"/>
                <w:szCs w:val="24"/>
              </w:rPr>
            </w:pPr>
            <w:r>
              <w:rPr>
                <w:rFonts w:ascii="Times New Roman" w:hAnsi="Times New Roman"/>
                <w:sz w:val="24"/>
                <w:szCs w:val="24"/>
              </w:rPr>
              <w:t>Тел/факс +7(4722) 27-05-37</w:t>
            </w:r>
          </w:p>
          <w:p w:rsidR="00CF25F2" w:rsidRDefault="00CF25F2" w:rsidP="00CF25F2">
            <w:pPr>
              <w:spacing w:after="0" w:line="320" w:lineRule="exact"/>
              <w:rPr>
                <w:rFonts w:ascii="Times New Roman" w:hAnsi="Times New Roman"/>
                <w:sz w:val="24"/>
                <w:szCs w:val="24"/>
              </w:rPr>
            </w:pPr>
            <w:r>
              <w:rPr>
                <w:rFonts w:ascii="Times New Roman" w:hAnsi="Times New Roman"/>
                <w:sz w:val="24"/>
                <w:szCs w:val="24"/>
                <w:lang w:val="en-US"/>
              </w:rPr>
              <w:t>E-mail: glvr@belgdbol.ru</w:t>
            </w:r>
          </w:p>
          <w:p w:rsidR="00CF25F2" w:rsidRDefault="00CF25F2" w:rsidP="00CF25F2">
            <w:pPr>
              <w:widowControl w:val="0"/>
              <w:suppressAutoHyphens/>
              <w:autoSpaceDN w:val="0"/>
              <w:spacing w:after="0" w:line="360" w:lineRule="exact"/>
              <w:jc w:val="both"/>
              <w:textAlignment w:val="baseline"/>
              <w:rPr>
                <w:rFonts w:ascii="Times New Roman" w:hAnsi="Times New Roman"/>
                <w:sz w:val="24"/>
                <w:szCs w:val="24"/>
                <w:lang w:eastAsia="en-US"/>
              </w:rPr>
            </w:pPr>
          </w:p>
        </w:tc>
        <w:tc>
          <w:tcPr>
            <w:tcW w:w="3969" w:type="dxa"/>
          </w:tcPr>
          <w:p w:rsidR="00CF25F2" w:rsidRPr="00F70634" w:rsidRDefault="00CF25F2" w:rsidP="00CF25F2">
            <w:pPr>
              <w:pStyle w:val="ac"/>
              <w:widowControl w:val="0"/>
              <w:suppressAutoHyphens/>
              <w:autoSpaceDN w:val="0"/>
              <w:spacing w:line="360" w:lineRule="exact"/>
              <w:jc w:val="both"/>
              <w:textAlignment w:val="baseline"/>
              <w:rPr>
                <w:rFonts w:ascii="Times New Roman" w:hAnsi="Times New Roman" w:cs="Times New Roman"/>
                <w:b/>
                <w:sz w:val="24"/>
                <w:szCs w:val="24"/>
              </w:rPr>
            </w:pPr>
            <w:r w:rsidRPr="00F70634">
              <w:rPr>
                <w:rFonts w:ascii="Times New Roman" w:hAnsi="Times New Roman" w:cs="Times New Roman"/>
                <w:b/>
                <w:sz w:val="24"/>
                <w:szCs w:val="24"/>
              </w:rPr>
              <w:t>Поставщик:</w:t>
            </w:r>
          </w:p>
          <w:p w:rsidR="00CF25F2" w:rsidRPr="00F70634" w:rsidRDefault="00CF25F2" w:rsidP="00CF25F2">
            <w:pPr>
              <w:spacing w:line="360" w:lineRule="exact"/>
              <w:jc w:val="both"/>
              <w:rPr>
                <w:rFonts w:ascii="Times New Roman" w:hAnsi="Times New Roman"/>
                <w:sz w:val="24"/>
                <w:szCs w:val="24"/>
              </w:rPr>
            </w:pPr>
          </w:p>
        </w:tc>
      </w:tr>
      <w:tr w:rsidR="00CF25F2" w:rsidRPr="00F70634" w:rsidTr="001646E4">
        <w:trPr>
          <w:trHeight w:val="1427"/>
        </w:trPr>
        <w:tc>
          <w:tcPr>
            <w:tcW w:w="5495" w:type="dxa"/>
          </w:tcPr>
          <w:p w:rsidR="00CF25F2" w:rsidRDefault="00CF25F2" w:rsidP="00CF25F2">
            <w:pPr>
              <w:spacing w:after="0" w:line="320" w:lineRule="exact"/>
              <w:rPr>
                <w:rFonts w:ascii="Times New Roman" w:hAnsi="Times New Roman"/>
                <w:sz w:val="24"/>
                <w:szCs w:val="24"/>
              </w:rPr>
            </w:pPr>
            <w:r>
              <w:rPr>
                <w:rFonts w:ascii="Times New Roman" w:hAnsi="Times New Roman"/>
                <w:sz w:val="24"/>
                <w:szCs w:val="24"/>
              </w:rPr>
              <w:t>Главный врач</w:t>
            </w:r>
          </w:p>
          <w:p w:rsidR="00CF25F2" w:rsidRDefault="00CF25F2" w:rsidP="00CF25F2">
            <w:pPr>
              <w:spacing w:after="0" w:line="320" w:lineRule="exact"/>
              <w:rPr>
                <w:rFonts w:ascii="Times New Roman" w:hAnsi="Times New Roman"/>
                <w:sz w:val="24"/>
                <w:szCs w:val="24"/>
              </w:rPr>
            </w:pPr>
          </w:p>
          <w:p w:rsidR="00CF25F2" w:rsidRDefault="00CF25F2" w:rsidP="00CF25F2">
            <w:pPr>
              <w:snapToGrid w:val="0"/>
              <w:spacing w:after="0" w:line="360" w:lineRule="exact"/>
              <w:jc w:val="both"/>
              <w:rPr>
                <w:rFonts w:ascii="Times New Roman" w:eastAsia="Calibri" w:hAnsi="Times New Roman"/>
                <w:sz w:val="24"/>
                <w:szCs w:val="24"/>
              </w:rPr>
            </w:pPr>
            <w:r>
              <w:rPr>
                <w:rFonts w:ascii="Times New Roman" w:hAnsi="Times New Roman"/>
                <w:sz w:val="24"/>
                <w:szCs w:val="24"/>
              </w:rPr>
              <w:t>_____________________ /В.В. Болдырь/</w:t>
            </w:r>
          </w:p>
        </w:tc>
        <w:tc>
          <w:tcPr>
            <w:tcW w:w="3969" w:type="dxa"/>
          </w:tcPr>
          <w:p w:rsidR="00CF25F2" w:rsidRPr="00CF25F2" w:rsidRDefault="00CF25F2" w:rsidP="00CF25F2">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CF25F2" w:rsidRPr="00F70634" w:rsidRDefault="00CF25F2" w:rsidP="00CF25F2">
            <w:pPr>
              <w:pStyle w:val="ac"/>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CF25F2" w:rsidRPr="00F70634" w:rsidRDefault="00CF25F2" w:rsidP="00CF25F2">
            <w:pPr>
              <w:pStyle w:val="ac"/>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5519F6" w:rsidRPr="00F70634" w:rsidRDefault="005519F6" w:rsidP="005519F6">
      <w:pPr>
        <w:pStyle w:val="a9"/>
        <w:spacing w:line="360" w:lineRule="exact"/>
        <w:jc w:val="both"/>
        <w:rPr>
          <w:b/>
          <w:bCs/>
          <w:sz w:val="24"/>
          <w:szCs w:val="24"/>
        </w:rPr>
      </w:pPr>
    </w:p>
    <w:p w:rsidR="00CF25F2" w:rsidRDefault="00CF25F2">
      <w:pPr>
        <w:spacing w:after="0" w:line="240" w:lineRule="auto"/>
        <w:rPr>
          <w:rFonts w:ascii="Times New Roman" w:eastAsia="Calibri" w:hAnsi="Times New Roman"/>
          <w:kern w:val="3"/>
          <w:sz w:val="24"/>
          <w:szCs w:val="24"/>
        </w:rPr>
      </w:pPr>
      <w:r>
        <w:br w:type="page"/>
      </w:r>
    </w:p>
    <w:p w:rsidR="005519F6" w:rsidRPr="00DE0826" w:rsidRDefault="005519F6" w:rsidP="005519F6">
      <w:pPr>
        <w:pStyle w:val="Standard"/>
        <w:spacing w:line="360" w:lineRule="exact"/>
        <w:jc w:val="right"/>
      </w:pPr>
      <w:r w:rsidRPr="00DE0826">
        <w:lastRenderedPageBreak/>
        <w:t>Приложение №1</w:t>
      </w:r>
    </w:p>
    <w:p w:rsidR="005519F6" w:rsidRPr="00DE0826" w:rsidRDefault="005519F6" w:rsidP="005519F6">
      <w:pPr>
        <w:pStyle w:val="Standard"/>
        <w:tabs>
          <w:tab w:val="left" w:pos="1040"/>
          <w:tab w:val="left" w:pos="1440"/>
          <w:tab w:val="left" w:pos="8000"/>
        </w:tabs>
        <w:spacing w:line="360" w:lineRule="exact"/>
        <w:jc w:val="right"/>
        <w:rPr>
          <w:rFonts w:eastAsia="Times New Roman"/>
        </w:rPr>
      </w:pPr>
      <w:r w:rsidRPr="00DE0826">
        <w:t xml:space="preserve">к договору № </w:t>
      </w:r>
      <w:r w:rsidR="00FC4887" w:rsidRPr="00DE0826">
        <w:t xml:space="preserve">_______ </w:t>
      </w:r>
      <w:r w:rsidRPr="00DE0826">
        <w:t>от «___» 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Спецификация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p>
    <w:tbl>
      <w:tblPr>
        <w:tblW w:w="9356" w:type="dxa"/>
        <w:jc w:val="center"/>
        <w:tblLayout w:type="fixed"/>
        <w:tblCellMar>
          <w:left w:w="10" w:type="dxa"/>
          <w:right w:w="10" w:type="dxa"/>
        </w:tblCellMar>
        <w:tblLook w:val="04A0" w:firstRow="1" w:lastRow="0" w:firstColumn="1" w:lastColumn="0" w:noHBand="0" w:noVBand="1"/>
      </w:tblPr>
      <w:tblGrid>
        <w:gridCol w:w="336"/>
        <w:gridCol w:w="3203"/>
        <w:gridCol w:w="425"/>
        <w:gridCol w:w="709"/>
        <w:gridCol w:w="1276"/>
        <w:gridCol w:w="1276"/>
        <w:gridCol w:w="850"/>
        <w:gridCol w:w="1281"/>
      </w:tblGrid>
      <w:tr w:rsidR="005519F6" w:rsidRPr="00DE0826" w:rsidTr="001646E4">
        <w:trPr>
          <w:trHeight w:val="596"/>
          <w:jc w:val="center"/>
        </w:trPr>
        <w:tc>
          <w:tcPr>
            <w:tcW w:w="33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r w:rsidRPr="00DE0826">
              <w:t>№ п/п</w:t>
            </w:r>
          </w:p>
        </w:tc>
        <w:tc>
          <w:tcPr>
            <w:tcW w:w="3203"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Наименование Товара /Производитель</w:t>
            </w:r>
          </w:p>
          <w:p w:rsidR="005519F6" w:rsidRPr="00DE0826" w:rsidRDefault="005519F6" w:rsidP="0093181B">
            <w:pPr>
              <w:pStyle w:val="Standard"/>
              <w:snapToGrid w:val="0"/>
              <w:spacing w:line="360" w:lineRule="exact"/>
              <w:jc w:val="center"/>
            </w:pPr>
            <w:r w:rsidRPr="00DE0826">
              <w:t>/Страна производства</w:t>
            </w:r>
          </w:p>
        </w:tc>
        <w:tc>
          <w:tcPr>
            <w:tcW w:w="425"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709"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27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left="-163" w:right="-177"/>
              <w:jc w:val="center"/>
            </w:pPr>
          </w:p>
          <w:p w:rsidR="005519F6" w:rsidRPr="00DE0826" w:rsidRDefault="005519F6" w:rsidP="0093181B">
            <w:pPr>
              <w:pStyle w:val="Standard"/>
              <w:snapToGrid w:val="0"/>
              <w:spacing w:line="360" w:lineRule="exact"/>
              <w:jc w:val="center"/>
            </w:pPr>
            <w:r w:rsidRPr="00DE0826">
              <w:t>НДС,%.</w:t>
            </w:r>
          </w:p>
          <w:p w:rsidR="005519F6" w:rsidRPr="00DE0826" w:rsidRDefault="005519F6" w:rsidP="001646E4">
            <w:pPr>
              <w:pStyle w:val="Standard"/>
              <w:snapToGrid w:val="0"/>
              <w:spacing w:line="360" w:lineRule="exact"/>
              <w:jc w:val="center"/>
            </w:pPr>
            <w:r w:rsidRPr="00DE0826">
              <w:t>/НДС не облагается</w:t>
            </w:r>
          </w:p>
        </w:tc>
        <w:tc>
          <w:tcPr>
            <w:tcW w:w="127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Цена за ед. с НДС, руб.</w:t>
            </w:r>
          </w:p>
        </w:tc>
        <w:tc>
          <w:tcPr>
            <w:tcW w:w="850"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Сумма НДС, руб.</w:t>
            </w:r>
          </w:p>
          <w:p w:rsidR="005519F6" w:rsidRPr="00DE0826" w:rsidRDefault="005519F6" w:rsidP="0093181B">
            <w:pPr>
              <w:pStyle w:val="Standard"/>
              <w:snapToGrid w:val="0"/>
              <w:spacing w:line="360" w:lineRule="exact"/>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Стоимость вкл. НДС, руб.</w:t>
            </w:r>
          </w:p>
        </w:tc>
      </w:tr>
      <w:tr w:rsidR="005519F6" w:rsidRPr="00DE0826" w:rsidTr="001646E4">
        <w:trPr>
          <w:trHeight w:val="433"/>
          <w:jc w:val="center"/>
        </w:trPr>
        <w:tc>
          <w:tcPr>
            <w:tcW w:w="336"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r w:rsidRPr="00DE0826">
              <w:t>1</w:t>
            </w:r>
          </w:p>
        </w:tc>
        <w:tc>
          <w:tcPr>
            <w:tcW w:w="3203"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uppressAutoHyphens w:val="0"/>
              <w:snapToGrid w:val="0"/>
              <w:spacing w:line="360" w:lineRule="exact"/>
              <w:jc w:val="both"/>
              <w:rPr>
                <w:iCs/>
              </w:rPr>
            </w:pPr>
          </w:p>
        </w:tc>
        <w:tc>
          <w:tcPr>
            <w:tcW w:w="425"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left="-108" w:right="-108"/>
              <w:jc w:val="both"/>
            </w:pPr>
          </w:p>
        </w:tc>
        <w:tc>
          <w:tcPr>
            <w:tcW w:w="709"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right="-108"/>
              <w:jc w:val="both"/>
            </w:pPr>
          </w:p>
        </w:tc>
        <w:tc>
          <w:tcPr>
            <w:tcW w:w="1276"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p>
        </w:tc>
        <w:tc>
          <w:tcPr>
            <w:tcW w:w="1276"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p>
        </w:tc>
        <w:tc>
          <w:tcPr>
            <w:tcW w:w="850"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p>
        </w:tc>
        <w:tc>
          <w:tcPr>
            <w:tcW w:w="1281"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p>
        </w:tc>
      </w:tr>
      <w:tr w:rsidR="005519F6" w:rsidRPr="00DE0826" w:rsidTr="001646E4">
        <w:trPr>
          <w:jc w:val="center"/>
        </w:trPr>
        <w:tc>
          <w:tcPr>
            <w:tcW w:w="8075" w:type="dxa"/>
            <w:gridSpan w:val="7"/>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r w:rsidRPr="00DE0826">
              <w:t>ИТОГО:</w:t>
            </w:r>
          </w:p>
        </w:tc>
        <w:tc>
          <w:tcPr>
            <w:tcW w:w="1281"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p>
        </w:tc>
      </w:tr>
      <w:tr w:rsidR="005519F6" w:rsidRPr="00DE0826" w:rsidTr="001646E4">
        <w:trPr>
          <w:jc w:val="center"/>
        </w:trPr>
        <w:tc>
          <w:tcPr>
            <w:tcW w:w="8075" w:type="dxa"/>
            <w:gridSpan w:val="7"/>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p>
        </w:tc>
        <w:tc>
          <w:tcPr>
            <w:tcW w:w="1281"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both"/>
            </w:pPr>
          </w:p>
        </w:tc>
      </w:tr>
    </w:tbl>
    <w:p w:rsidR="005519F6" w:rsidRPr="00DE0826" w:rsidRDefault="005519F6" w:rsidP="005519F6">
      <w:pPr>
        <w:pStyle w:val="a9"/>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______  (___________) рублей ___ копеек, в том числе НДС ___% - _____ (_______________) рублей _____ копеек /или НДС не облагается</w:t>
      </w:r>
    </w:p>
    <w:p w:rsidR="005519F6" w:rsidRPr="00DE0826" w:rsidRDefault="005519F6" w:rsidP="005519F6">
      <w:pPr>
        <w:pStyle w:val="Standard"/>
        <w:spacing w:line="360" w:lineRule="exact"/>
        <w:jc w:val="both"/>
        <w:rPr>
          <w:rFonts w:eastAsia="Times New Roman"/>
        </w:rPr>
      </w:pPr>
    </w:p>
    <w:p w:rsidR="005519F6" w:rsidRPr="00DE0826" w:rsidRDefault="005519F6" w:rsidP="005519F6">
      <w:pPr>
        <w:pStyle w:val="Standard"/>
        <w:tabs>
          <w:tab w:val="left" w:pos="1040"/>
          <w:tab w:val="left" w:pos="1440"/>
          <w:tab w:val="left" w:pos="8000"/>
        </w:tabs>
        <w:spacing w:line="360" w:lineRule="exact"/>
        <w:jc w:val="both"/>
        <w:rPr>
          <w:rFonts w:eastAsia="Times New Roman"/>
        </w:rPr>
      </w:pPr>
    </w:p>
    <w:p w:rsidR="001646E4" w:rsidRDefault="001646E4" w:rsidP="001646E4">
      <w:pPr>
        <w:snapToGrid w:val="0"/>
        <w:spacing w:after="0" w:line="360" w:lineRule="exact"/>
        <w:rPr>
          <w:rFonts w:ascii="Times New Roman" w:eastAsia="Calibri" w:hAnsi="Times New Roman"/>
          <w:sz w:val="24"/>
          <w:szCs w:val="24"/>
        </w:rPr>
      </w:pPr>
      <w:r>
        <w:rPr>
          <w:rFonts w:ascii="Times New Roman" w:eastAsia="Calibri" w:hAnsi="Times New Roman"/>
          <w:sz w:val="24"/>
          <w:szCs w:val="24"/>
        </w:rPr>
        <w:t>От Покупателя                                                    от Поставщика</w:t>
      </w:r>
    </w:p>
    <w:p w:rsidR="001646E4" w:rsidRDefault="001646E4" w:rsidP="001646E4">
      <w:pPr>
        <w:snapToGrid w:val="0"/>
        <w:spacing w:after="0" w:line="360" w:lineRule="exact"/>
        <w:rPr>
          <w:rFonts w:ascii="Times New Roman" w:eastAsia="Calibri" w:hAnsi="Times New Roman"/>
          <w:sz w:val="24"/>
          <w:szCs w:val="24"/>
        </w:rPr>
      </w:pPr>
    </w:p>
    <w:tbl>
      <w:tblPr>
        <w:tblW w:w="9356" w:type="dxa"/>
        <w:jc w:val="center"/>
        <w:tblLook w:val="04A0" w:firstRow="1" w:lastRow="0" w:firstColumn="1" w:lastColumn="0" w:noHBand="0" w:noVBand="1"/>
      </w:tblPr>
      <w:tblGrid>
        <w:gridCol w:w="4711"/>
        <w:gridCol w:w="4645"/>
      </w:tblGrid>
      <w:tr w:rsidR="001646E4" w:rsidTr="00416CCC">
        <w:trPr>
          <w:jc w:val="center"/>
        </w:trPr>
        <w:tc>
          <w:tcPr>
            <w:tcW w:w="5068" w:type="dxa"/>
          </w:tcPr>
          <w:p w:rsidR="001646E4" w:rsidRDefault="001646E4" w:rsidP="00416CCC">
            <w:pPr>
              <w:snapToGrid w:val="0"/>
              <w:spacing w:after="0" w:line="360" w:lineRule="exact"/>
              <w:rPr>
                <w:rFonts w:ascii="Times New Roman" w:eastAsia="Calibri" w:hAnsi="Times New Roman"/>
                <w:sz w:val="24"/>
                <w:szCs w:val="24"/>
              </w:rPr>
            </w:pPr>
          </w:p>
          <w:p w:rsidR="001646E4" w:rsidRDefault="001646E4" w:rsidP="00416CCC">
            <w:pPr>
              <w:suppressAutoHyphens/>
              <w:autoSpaceDN w:val="0"/>
              <w:spacing w:after="0" w:line="360" w:lineRule="exact"/>
              <w:ind w:left="283"/>
              <w:textAlignment w:val="baseline"/>
              <w:rPr>
                <w:rFonts w:ascii="Times New Roman" w:eastAsia="Calibri" w:hAnsi="Times New Roman"/>
                <w:sz w:val="24"/>
                <w:szCs w:val="24"/>
              </w:rPr>
            </w:pPr>
            <w:r>
              <w:rPr>
                <w:rFonts w:ascii="Times New Roman" w:eastAsia="Calibri" w:hAnsi="Times New Roman"/>
                <w:kern w:val="3"/>
                <w:sz w:val="24"/>
                <w:szCs w:val="24"/>
              </w:rPr>
              <w:t>_______________ /В.В. Болдырь/</w:t>
            </w:r>
          </w:p>
        </w:tc>
        <w:tc>
          <w:tcPr>
            <w:tcW w:w="5069" w:type="dxa"/>
          </w:tcPr>
          <w:p w:rsidR="001646E4" w:rsidRDefault="001646E4" w:rsidP="00416CCC">
            <w:pPr>
              <w:snapToGrid w:val="0"/>
              <w:spacing w:after="0" w:line="360" w:lineRule="exact"/>
              <w:rPr>
                <w:rFonts w:ascii="Times New Roman" w:eastAsia="Calibri" w:hAnsi="Times New Roman"/>
                <w:sz w:val="24"/>
                <w:szCs w:val="24"/>
              </w:rPr>
            </w:pPr>
          </w:p>
          <w:p w:rsidR="001646E4" w:rsidRDefault="001646E4" w:rsidP="00416CCC">
            <w:pPr>
              <w:snapToGrid w:val="0"/>
              <w:spacing w:after="0" w:line="360" w:lineRule="exact"/>
              <w:rPr>
                <w:rFonts w:ascii="Times New Roman" w:eastAsia="Calibri" w:hAnsi="Times New Roman"/>
                <w:sz w:val="24"/>
                <w:szCs w:val="24"/>
              </w:rPr>
            </w:pPr>
            <w:r>
              <w:rPr>
                <w:rFonts w:ascii="Times New Roman" w:eastAsia="Calibri" w:hAnsi="Times New Roman"/>
                <w:sz w:val="24"/>
                <w:szCs w:val="24"/>
              </w:rPr>
              <w:t>_____________ / _____________ /</w:t>
            </w:r>
          </w:p>
        </w:tc>
      </w:tr>
    </w:tbl>
    <w:p w:rsidR="001646E4" w:rsidRPr="00DE0826" w:rsidRDefault="001646E4" w:rsidP="001646E4">
      <w:pPr>
        <w:pStyle w:val="ConsPlusNormal"/>
        <w:spacing w:line="360" w:lineRule="exact"/>
        <w:jc w:val="both"/>
        <w:rPr>
          <w:rFonts w:ascii="Times New Roman" w:hAnsi="Times New Roman" w:cs="Times New Roman"/>
          <w:sz w:val="24"/>
          <w:szCs w:val="24"/>
        </w:rPr>
      </w:pPr>
    </w:p>
    <w:p w:rsidR="001646E4" w:rsidRDefault="001646E4">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5519F6" w:rsidRPr="00DE0826" w:rsidRDefault="005519F6" w:rsidP="005519F6">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Приложение №2</w:t>
      </w:r>
    </w:p>
    <w:p w:rsidR="005519F6" w:rsidRPr="00DE0826" w:rsidRDefault="005519F6" w:rsidP="005519F6">
      <w:pPr>
        <w:pStyle w:val="Standard"/>
        <w:tabs>
          <w:tab w:val="left" w:pos="1040"/>
          <w:tab w:val="left" w:pos="1440"/>
          <w:tab w:val="left" w:pos="8000"/>
        </w:tabs>
        <w:spacing w:line="360" w:lineRule="exact"/>
        <w:jc w:val="right"/>
      </w:pPr>
      <w:r w:rsidRPr="00DE0826">
        <w:t>к договору №  ______  от «___» ____________ 20__г.</w:t>
      </w: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r w:rsidRPr="00DE0826">
        <w:t xml:space="preserve">График поставки  </w:t>
      </w:r>
    </w:p>
    <w:p w:rsidR="005519F6" w:rsidRPr="00DE0826" w:rsidRDefault="005519F6" w:rsidP="005519F6">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519F6" w:rsidRPr="00DE0826" w:rsidRDefault="005519F6" w:rsidP="005519F6">
      <w:pPr>
        <w:pStyle w:val="ConsNonformat"/>
        <w:widowControl/>
        <w:spacing w:line="360" w:lineRule="exact"/>
        <w:jc w:val="both"/>
        <w:rPr>
          <w:rFonts w:ascii="Times New Roman" w:hAnsi="Times New Roman" w:cs="Times New Roman"/>
          <w:sz w:val="24"/>
          <w:szCs w:val="24"/>
        </w:rPr>
      </w:pPr>
    </w:p>
    <w:p w:rsidR="005519F6" w:rsidRPr="00DE0826" w:rsidRDefault="005519F6" w:rsidP="005519F6">
      <w:pPr>
        <w:pStyle w:val="Standard"/>
        <w:tabs>
          <w:tab w:val="left" w:pos="1040"/>
          <w:tab w:val="left" w:pos="1440"/>
          <w:tab w:val="left" w:pos="8000"/>
        </w:tabs>
        <w:spacing w:line="360" w:lineRule="exact"/>
        <w:jc w:val="center"/>
      </w:pPr>
    </w:p>
    <w:p w:rsidR="005519F6" w:rsidRPr="00DE0826" w:rsidRDefault="005519F6" w:rsidP="005519F6">
      <w:pPr>
        <w:pStyle w:val="Standard"/>
        <w:tabs>
          <w:tab w:val="left" w:pos="1040"/>
          <w:tab w:val="left" w:pos="1440"/>
          <w:tab w:val="left" w:pos="8000"/>
        </w:tabs>
        <w:spacing w:line="360" w:lineRule="exact"/>
        <w:jc w:val="center"/>
      </w:pPr>
    </w:p>
    <w:tbl>
      <w:tblPr>
        <w:tblW w:w="9356" w:type="dxa"/>
        <w:jc w:val="center"/>
        <w:tblLayout w:type="fixed"/>
        <w:tblCellMar>
          <w:left w:w="10" w:type="dxa"/>
          <w:right w:w="10" w:type="dxa"/>
        </w:tblCellMar>
        <w:tblLook w:val="04A0" w:firstRow="1" w:lastRow="0" w:firstColumn="1" w:lastColumn="0" w:noHBand="0" w:noVBand="1"/>
      </w:tblPr>
      <w:tblGrid>
        <w:gridCol w:w="341"/>
        <w:gridCol w:w="3907"/>
        <w:gridCol w:w="567"/>
        <w:gridCol w:w="850"/>
        <w:gridCol w:w="1134"/>
        <w:gridCol w:w="993"/>
        <w:gridCol w:w="1564"/>
      </w:tblGrid>
      <w:tr w:rsidR="005519F6" w:rsidRPr="00DE0826" w:rsidTr="007F2EBD">
        <w:trPr>
          <w:trHeight w:val="596"/>
          <w:jc w:val="center"/>
        </w:trPr>
        <w:tc>
          <w:tcPr>
            <w:tcW w:w="341"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 п/п</w:t>
            </w:r>
          </w:p>
        </w:tc>
        <w:tc>
          <w:tcPr>
            <w:tcW w:w="3907"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Наименование Товара</w:t>
            </w:r>
          </w:p>
        </w:tc>
        <w:tc>
          <w:tcPr>
            <w:tcW w:w="567"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left="-93" w:right="-53"/>
              <w:jc w:val="center"/>
            </w:pPr>
            <w:r w:rsidRPr="00DE0826">
              <w:t>Ед.</w:t>
            </w:r>
            <w:r w:rsidRPr="00DE0826">
              <w:br/>
              <w:t>изм.</w:t>
            </w:r>
          </w:p>
        </w:tc>
        <w:tc>
          <w:tcPr>
            <w:tcW w:w="850"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Дата поставки</w:t>
            </w:r>
          </w:p>
        </w:tc>
        <w:tc>
          <w:tcPr>
            <w:tcW w:w="993" w:type="dxa"/>
            <w:tcBorders>
              <w:top w:val="single" w:sz="4" w:space="0" w:color="000000"/>
              <w:left w:val="single" w:sz="4" w:space="0" w:color="000000"/>
              <w:bottom w:val="single" w:sz="4" w:space="0" w:color="000000"/>
            </w:tcBorders>
            <w:tcMar>
              <w:left w:w="57" w:type="dxa"/>
              <w:right w:w="57" w:type="dxa"/>
            </w:tcMar>
          </w:tcPr>
          <w:p w:rsidR="001646E4" w:rsidRDefault="001646E4" w:rsidP="0093181B">
            <w:pPr>
              <w:pStyle w:val="Standard"/>
              <w:snapToGrid w:val="0"/>
              <w:spacing w:line="360" w:lineRule="exact"/>
              <w:jc w:val="center"/>
            </w:pPr>
          </w:p>
          <w:p w:rsidR="005519F6" w:rsidRPr="00DE0826" w:rsidRDefault="005519F6" w:rsidP="0093181B">
            <w:pPr>
              <w:pStyle w:val="Standard"/>
              <w:snapToGrid w:val="0"/>
              <w:spacing w:line="360" w:lineRule="exact"/>
              <w:jc w:val="center"/>
            </w:pPr>
            <w:r w:rsidRPr="00DE0826">
              <w:t>Время</w:t>
            </w:r>
          </w:p>
          <w:p w:rsidR="005519F6" w:rsidRPr="00DE0826" w:rsidRDefault="005519F6" w:rsidP="0093181B">
            <w:pPr>
              <w:pStyle w:val="Standard"/>
              <w:snapToGrid w:val="0"/>
              <w:spacing w:line="360" w:lineRule="exact"/>
              <w:jc w:val="center"/>
            </w:pPr>
            <w:r w:rsidRPr="00DE0826">
              <w:t>час/мин</w:t>
            </w:r>
          </w:p>
        </w:tc>
        <w:tc>
          <w:tcPr>
            <w:tcW w:w="156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Стоимость вкл. НДС, руб./ НДС не облагается</w:t>
            </w:r>
          </w:p>
        </w:tc>
      </w:tr>
      <w:tr w:rsidR="005519F6" w:rsidRPr="00DE0826" w:rsidTr="007F2EBD">
        <w:trPr>
          <w:trHeight w:val="433"/>
          <w:jc w:val="center"/>
        </w:trPr>
        <w:tc>
          <w:tcPr>
            <w:tcW w:w="341"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1</w:t>
            </w:r>
          </w:p>
        </w:tc>
        <w:tc>
          <w:tcPr>
            <w:tcW w:w="3907"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uppressAutoHyphens w:val="0"/>
              <w:snapToGrid w:val="0"/>
              <w:spacing w:line="360" w:lineRule="exact"/>
              <w:rPr>
                <w:iCs/>
              </w:rPr>
            </w:pPr>
          </w:p>
        </w:tc>
        <w:tc>
          <w:tcPr>
            <w:tcW w:w="567"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left="-108" w:right="-108"/>
              <w:jc w:val="center"/>
            </w:pPr>
          </w:p>
        </w:tc>
        <w:tc>
          <w:tcPr>
            <w:tcW w:w="850"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right="-108"/>
              <w:jc w:val="center"/>
            </w:pPr>
          </w:p>
        </w:tc>
        <w:tc>
          <w:tcPr>
            <w:tcW w:w="1134"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p>
        </w:tc>
        <w:tc>
          <w:tcPr>
            <w:tcW w:w="993" w:type="dxa"/>
            <w:tcBorders>
              <w:left w:val="single" w:sz="4" w:space="0" w:color="000000"/>
              <w:bottom w:val="single" w:sz="4" w:space="0" w:color="000000"/>
            </w:tcBorders>
            <w:tcMar>
              <w:left w:w="57" w:type="dxa"/>
              <w:right w:w="57" w:type="dxa"/>
            </w:tcMar>
          </w:tcPr>
          <w:p w:rsidR="005519F6" w:rsidRPr="00DE0826" w:rsidRDefault="005519F6" w:rsidP="0093181B">
            <w:pPr>
              <w:pStyle w:val="Standard"/>
              <w:snapToGrid w:val="0"/>
              <w:spacing w:line="360" w:lineRule="exact"/>
              <w:jc w:val="center"/>
            </w:pPr>
          </w:p>
        </w:tc>
        <w:tc>
          <w:tcPr>
            <w:tcW w:w="1564"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p>
        </w:tc>
      </w:tr>
      <w:tr w:rsidR="005519F6" w:rsidRPr="00DE0826" w:rsidTr="007F2EBD">
        <w:trPr>
          <w:trHeight w:val="433"/>
          <w:jc w:val="center"/>
        </w:trPr>
        <w:tc>
          <w:tcPr>
            <w:tcW w:w="341"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2</w:t>
            </w:r>
          </w:p>
        </w:tc>
        <w:tc>
          <w:tcPr>
            <w:tcW w:w="3907"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uppressAutoHyphens w:val="0"/>
              <w:snapToGrid w:val="0"/>
              <w:spacing w:line="360" w:lineRule="exact"/>
              <w:rPr>
                <w:b/>
                <w:bCs/>
                <w:iCs/>
              </w:rPr>
            </w:pPr>
          </w:p>
        </w:tc>
        <w:tc>
          <w:tcPr>
            <w:tcW w:w="567"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left="-108" w:right="-108"/>
              <w:jc w:val="center"/>
            </w:pPr>
          </w:p>
        </w:tc>
        <w:tc>
          <w:tcPr>
            <w:tcW w:w="850"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right="-108"/>
              <w:jc w:val="center"/>
            </w:pPr>
          </w:p>
        </w:tc>
        <w:tc>
          <w:tcPr>
            <w:tcW w:w="1134"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p>
        </w:tc>
        <w:tc>
          <w:tcPr>
            <w:tcW w:w="993" w:type="dxa"/>
            <w:tcBorders>
              <w:left w:val="single" w:sz="4" w:space="0" w:color="000000"/>
              <w:bottom w:val="single" w:sz="4" w:space="0" w:color="000000"/>
            </w:tcBorders>
            <w:tcMar>
              <w:left w:w="57" w:type="dxa"/>
              <w:right w:w="57" w:type="dxa"/>
            </w:tcMar>
          </w:tcPr>
          <w:p w:rsidR="005519F6" w:rsidRPr="00DE0826" w:rsidRDefault="005519F6" w:rsidP="0093181B">
            <w:pPr>
              <w:pStyle w:val="Standard"/>
              <w:snapToGrid w:val="0"/>
              <w:spacing w:line="360" w:lineRule="exact"/>
              <w:jc w:val="center"/>
            </w:pPr>
          </w:p>
        </w:tc>
        <w:tc>
          <w:tcPr>
            <w:tcW w:w="1564"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p>
        </w:tc>
      </w:tr>
      <w:tr w:rsidR="005519F6" w:rsidRPr="00DE0826" w:rsidTr="007F2EBD">
        <w:trPr>
          <w:trHeight w:val="433"/>
          <w:jc w:val="center"/>
        </w:trPr>
        <w:tc>
          <w:tcPr>
            <w:tcW w:w="341"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r w:rsidRPr="00DE0826">
              <w:t>3</w:t>
            </w:r>
          </w:p>
        </w:tc>
        <w:tc>
          <w:tcPr>
            <w:tcW w:w="3907"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uppressAutoHyphens w:val="0"/>
              <w:snapToGrid w:val="0"/>
              <w:spacing w:line="360" w:lineRule="exact"/>
            </w:pPr>
          </w:p>
        </w:tc>
        <w:tc>
          <w:tcPr>
            <w:tcW w:w="567"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left="-108" w:right="-108"/>
              <w:jc w:val="center"/>
            </w:pPr>
          </w:p>
        </w:tc>
        <w:tc>
          <w:tcPr>
            <w:tcW w:w="850"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ind w:right="-108"/>
              <w:jc w:val="center"/>
            </w:pPr>
          </w:p>
        </w:tc>
        <w:tc>
          <w:tcPr>
            <w:tcW w:w="1134" w:type="dxa"/>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pacing w:line="360" w:lineRule="exact"/>
              <w:ind w:firstLine="709"/>
              <w:jc w:val="both"/>
            </w:pPr>
          </w:p>
        </w:tc>
        <w:tc>
          <w:tcPr>
            <w:tcW w:w="993" w:type="dxa"/>
            <w:tcBorders>
              <w:left w:val="single" w:sz="4" w:space="0" w:color="000000"/>
              <w:bottom w:val="single" w:sz="4" w:space="0" w:color="000000"/>
            </w:tcBorders>
            <w:tcMar>
              <w:left w:w="57" w:type="dxa"/>
              <w:right w:w="57" w:type="dxa"/>
            </w:tcMar>
          </w:tcPr>
          <w:p w:rsidR="005519F6" w:rsidRPr="00DE0826" w:rsidRDefault="005519F6" w:rsidP="0093181B">
            <w:pPr>
              <w:pStyle w:val="Standard"/>
              <w:snapToGrid w:val="0"/>
              <w:spacing w:line="360" w:lineRule="exact"/>
              <w:jc w:val="center"/>
            </w:pPr>
          </w:p>
        </w:tc>
        <w:tc>
          <w:tcPr>
            <w:tcW w:w="1564"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p>
        </w:tc>
      </w:tr>
      <w:tr w:rsidR="005519F6" w:rsidRPr="00DE0826" w:rsidTr="007F2EBD">
        <w:trPr>
          <w:jc w:val="center"/>
        </w:trPr>
        <w:tc>
          <w:tcPr>
            <w:tcW w:w="6799" w:type="dxa"/>
            <w:gridSpan w:val="5"/>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right"/>
            </w:pPr>
            <w:r w:rsidRPr="00DE0826">
              <w:t>ИТОГО:</w:t>
            </w:r>
          </w:p>
        </w:tc>
        <w:tc>
          <w:tcPr>
            <w:tcW w:w="993" w:type="dxa"/>
            <w:tcBorders>
              <w:left w:val="single" w:sz="4" w:space="0" w:color="000000"/>
              <w:bottom w:val="single" w:sz="4" w:space="0" w:color="000000"/>
            </w:tcBorders>
            <w:tcMar>
              <w:left w:w="57" w:type="dxa"/>
              <w:right w:w="57" w:type="dxa"/>
            </w:tcMar>
          </w:tcPr>
          <w:p w:rsidR="005519F6" w:rsidRPr="00DE0826" w:rsidRDefault="005519F6" w:rsidP="0093181B">
            <w:pPr>
              <w:pStyle w:val="Standard"/>
              <w:snapToGrid w:val="0"/>
              <w:spacing w:line="360" w:lineRule="exact"/>
              <w:jc w:val="center"/>
            </w:pPr>
          </w:p>
        </w:tc>
        <w:tc>
          <w:tcPr>
            <w:tcW w:w="1564"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p>
        </w:tc>
      </w:tr>
      <w:tr w:rsidR="005519F6" w:rsidRPr="00DE0826" w:rsidTr="007F2EBD">
        <w:trPr>
          <w:jc w:val="center"/>
        </w:trPr>
        <w:tc>
          <w:tcPr>
            <w:tcW w:w="6799" w:type="dxa"/>
            <w:gridSpan w:val="5"/>
            <w:tcBorders>
              <w:left w:val="single" w:sz="4" w:space="0" w:color="000000"/>
              <w:bottom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right"/>
            </w:pPr>
          </w:p>
        </w:tc>
        <w:tc>
          <w:tcPr>
            <w:tcW w:w="993" w:type="dxa"/>
            <w:tcBorders>
              <w:left w:val="single" w:sz="4" w:space="0" w:color="000000"/>
              <w:bottom w:val="single" w:sz="4" w:space="0" w:color="000000"/>
            </w:tcBorders>
            <w:tcMar>
              <w:left w:w="57" w:type="dxa"/>
              <w:right w:w="57" w:type="dxa"/>
            </w:tcMar>
          </w:tcPr>
          <w:p w:rsidR="005519F6" w:rsidRPr="00DE0826" w:rsidRDefault="005519F6" w:rsidP="0093181B">
            <w:pPr>
              <w:pStyle w:val="Standard"/>
              <w:snapToGrid w:val="0"/>
              <w:spacing w:line="360" w:lineRule="exact"/>
              <w:jc w:val="center"/>
            </w:pPr>
          </w:p>
        </w:tc>
        <w:tc>
          <w:tcPr>
            <w:tcW w:w="1564"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5519F6" w:rsidRPr="00DE0826" w:rsidRDefault="005519F6" w:rsidP="0093181B">
            <w:pPr>
              <w:pStyle w:val="Standard"/>
              <w:snapToGrid w:val="0"/>
              <w:spacing w:line="360" w:lineRule="exact"/>
              <w:jc w:val="center"/>
            </w:pPr>
          </w:p>
        </w:tc>
      </w:tr>
    </w:tbl>
    <w:p w:rsidR="005519F6" w:rsidRPr="00DE0826" w:rsidRDefault="005519F6" w:rsidP="005519F6">
      <w:pPr>
        <w:pStyle w:val="TableContents"/>
        <w:spacing w:line="360" w:lineRule="exact"/>
      </w:pPr>
    </w:p>
    <w:p w:rsidR="005519F6" w:rsidRPr="00DE0826" w:rsidRDefault="005519F6" w:rsidP="005519F6">
      <w:pPr>
        <w:pStyle w:val="Standard"/>
        <w:spacing w:line="360" w:lineRule="exact"/>
      </w:pPr>
      <w:r w:rsidRPr="00DE0826">
        <w:t xml:space="preserve">ИТОГО: </w:t>
      </w:r>
      <w:r w:rsidRPr="00DE0826">
        <w:rPr>
          <w:b/>
        </w:rPr>
        <w:t xml:space="preserve">_____________ </w:t>
      </w:r>
      <w:r w:rsidRPr="00DE0826">
        <w:rPr>
          <w:b/>
          <w:bCs/>
        </w:rPr>
        <w:t xml:space="preserve">(______________) рублей ______ копеек, </w:t>
      </w:r>
      <w:r w:rsidRPr="00DE0826">
        <w:rPr>
          <w:rStyle w:val="4"/>
          <w:sz w:val="24"/>
          <w:szCs w:val="24"/>
        </w:rPr>
        <w:t xml:space="preserve">в том числе НДС ___% - _____ / или </w:t>
      </w:r>
      <w:r w:rsidRPr="00DE0826">
        <w:rPr>
          <w:i/>
        </w:rPr>
        <w:t>НДС не облагается</w:t>
      </w:r>
    </w:p>
    <w:p w:rsidR="005519F6" w:rsidRPr="00DE0826" w:rsidRDefault="005519F6" w:rsidP="005519F6">
      <w:pPr>
        <w:pStyle w:val="Standard"/>
        <w:spacing w:line="360" w:lineRule="exact"/>
        <w:rPr>
          <w:rFonts w:eastAsia="Times New Roman"/>
        </w:rPr>
      </w:pPr>
    </w:p>
    <w:p w:rsidR="005519F6" w:rsidRPr="00DE0826" w:rsidRDefault="005519F6" w:rsidP="005519F6">
      <w:pPr>
        <w:pStyle w:val="Standard"/>
        <w:spacing w:line="360" w:lineRule="exact"/>
      </w:pPr>
    </w:p>
    <w:p w:rsidR="005519F6" w:rsidRPr="00DE0826" w:rsidRDefault="005519F6" w:rsidP="005519F6">
      <w:pPr>
        <w:pStyle w:val="Standard"/>
        <w:tabs>
          <w:tab w:val="left" w:pos="1040"/>
          <w:tab w:val="left" w:pos="1440"/>
          <w:tab w:val="left" w:pos="8000"/>
        </w:tabs>
        <w:spacing w:line="360" w:lineRule="exact"/>
        <w:jc w:val="center"/>
        <w:rPr>
          <w:rFonts w:eastAsia="Times New Roman"/>
        </w:rPr>
      </w:pPr>
    </w:p>
    <w:p w:rsidR="007F2EBD" w:rsidRDefault="007F2EBD" w:rsidP="007F2EBD">
      <w:pPr>
        <w:snapToGrid w:val="0"/>
        <w:spacing w:after="0" w:line="360" w:lineRule="exact"/>
        <w:rPr>
          <w:rFonts w:ascii="Times New Roman" w:eastAsia="Calibri" w:hAnsi="Times New Roman"/>
          <w:sz w:val="24"/>
          <w:szCs w:val="24"/>
        </w:rPr>
      </w:pPr>
      <w:r>
        <w:rPr>
          <w:rFonts w:ascii="Times New Roman" w:eastAsia="Calibri" w:hAnsi="Times New Roman"/>
          <w:sz w:val="24"/>
          <w:szCs w:val="24"/>
        </w:rPr>
        <w:t>От Покупателя                                                    от Поставщика</w:t>
      </w:r>
    </w:p>
    <w:p w:rsidR="007F2EBD" w:rsidRDefault="007F2EBD" w:rsidP="007F2EBD">
      <w:pPr>
        <w:snapToGrid w:val="0"/>
        <w:spacing w:after="0" w:line="360" w:lineRule="exact"/>
        <w:rPr>
          <w:rFonts w:ascii="Times New Roman" w:eastAsia="Calibri" w:hAnsi="Times New Roman"/>
          <w:sz w:val="24"/>
          <w:szCs w:val="24"/>
        </w:rPr>
      </w:pPr>
    </w:p>
    <w:tbl>
      <w:tblPr>
        <w:tblW w:w="9356" w:type="dxa"/>
        <w:jc w:val="center"/>
        <w:tblLook w:val="04A0" w:firstRow="1" w:lastRow="0" w:firstColumn="1" w:lastColumn="0" w:noHBand="0" w:noVBand="1"/>
      </w:tblPr>
      <w:tblGrid>
        <w:gridCol w:w="4711"/>
        <w:gridCol w:w="4645"/>
      </w:tblGrid>
      <w:tr w:rsidR="007F2EBD" w:rsidTr="00416CCC">
        <w:trPr>
          <w:jc w:val="center"/>
        </w:trPr>
        <w:tc>
          <w:tcPr>
            <w:tcW w:w="5068" w:type="dxa"/>
          </w:tcPr>
          <w:p w:rsidR="007F2EBD" w:rsidRDefault="007F2EBD" w:rsidP="00416CCC">
            <w:pPr>
              <w:snapToGrid w:val="0"/>
              <w:spacing w:after="0" w:line="360" w:lineRule="exact"/>
              <w:rPr>
                <w:rFonts w:ascii="Times New Roman" w:eastAsia="Calibri" w:hAnsi="Times New Roman"/>
                <w:sz w:val="24"/>
                <w:szCs w:val="24"/>
              </w:rPr>
            </w:pPr>
          </w:p>
          <w:p w:rsidR="007F2EBD" w:rsidRDefault="007F2EBD" w:rsidP="00416CCC">
            <w:pPr>
              <w:suppressAutoHyphens/>
              <w:autoSpaceDN w:val="0"/>
              <w:spacing w:after="0" w:line="360" w:lineRule="exact"/>
              <w:ind w:left="283"/>
              <w:textAlignment w:val="baseline"/>
              <w:rPr>
                <w:rFonts w:ascii="Times New Roman" w:eastAsia="Calibri" w:hAnsi="Times New Roman"/>
                <w:sz w:val="24"/>
                <w:szCs w:val="24"/>
              </w:rPr>
            </w:pPr>
            <w:r>
              <w:rPr>
                <w:rFonts w:ascii="Times New Roman" w:eastAsia="Calibri" w:hAnsi="Times New Roman"/>
                <w:kern w:val="3"/>
                <w:sz w:val="24"/>
                <w:szCs w:val="24"/>
              </w:rPr>
              <w:t>_______________ /В.В. Болдырь/</w:t>
            </w:r>
          </w:p>
        </w:tc>
        <w:tc>
          <w:tcPr>
            <w:tcW w:w="5069" w:type="dxa"/>
          </w:tcPr>
          <w:p w:rsidR="007F2EBD" w:rsidRDefault="007F2EBD" w:rsidP="00416CCC">
            <w:pPr>
              <w:snapToGrid w:val="0"/>
              <w:spacing w:after="0" w:line="360" w:lineRule="exact"/>
              <w:rPr>
                <w:rFonts w:ascii="Times New Roman" w:eastAsia="Calibri" w:hAnsi="Times New Roman"/>
                <w:sz w:val="24"/>
                <w:szCs w:val="24"/>
              </w:rPr>
            </w:pPr>
          </w:p>
          <w:p w:rsidR="007F2EBD" w:rsidRDefault="007F2EBD" w:rsidP="00416CCC">
            <w:pPr>
              <w:snapToGrid w:val="0"/>
              <w:spacing w:after="0" w:line="360" w:lineRule="exact"/>
              <w:rPr>
                <w:rFonts w:ascii="Times New Roman" w:eastAsia="Calibri" w:hAnsi="Times New Roman"/>
                <w:sz w:val="24"/>
                <w:szCs w:val="24"/>
              </w:rPr>
            </w:pPr>
            <w:r>
              <w:rPr>
                <w:rFonts w:ascii="Times New Roman" w:eastAsia="Calibri" w:hAnsi="Times New Roman"/>
                <w:sz w:val="24"/>
                <w:szCs w:val="24"/>
              </w:rPr>
              <w:t>_____________ / _____________ /</w:t>
            </w:r>
          </w:p>
        </w:tc>
      </w:tr>
    </w:tbl>
    <w:p w:rsidR="007F2EBD" w:rsidRPr="00DE0826" w:rsidRDefault="007F2EBD" w:rsidP="007F2EBD">
      <w:pPr>
        <w:pStyle w:val="ConsPlusNormal"/>
        <w:spacing w:line="360" w:lineRule="exact"/>
        <w:jc w:val="both"/>
        <w:rPr>
          <w:rFonts w:ascii="Times New Roman" w:hAnsi="Times New Roman" w:cs="Times New Roman"/>
          <w:sz w:val="24"/>
          <w:szCs w:val="24"/>
        </w:rPr>
      </w:pPr>
    </w:p>
    <w:p w:rsidR="007F2EBD" w:rsidRDefault="007F2EBD">
      <w:pPr>
        <w:spacing w:after="0" w:line="240" w:lineRule="auto"/>
        <w:rPr>
          <w:rFonts w:ascii="Times New Roman" w:eastAsia="Calibri" w:hAnsi="Times New Roman"/>
          <w:sz w:val="24"/>
          <w:szCs w:val="24"/>
        </w:rPr>
      </w:pPr>
      <w:r>
        <w:rPr>
          <w:rFonts w:ascii="Times New Roman" w:eastAsia="Calibri" w:hAnsi="Times New Roman"/>
          <w:sz w:val="24"/>
          <w:szCs w:val="24"/>
        </w:rPr>
        <w:br w:type="page"/>
      </w:r>
    </w:p>
    <w:p w:rsidR="005519F6" w:rsidRPr="00DE0826" w:rsidRDefault="005519F6" w:rsidP="005519F6">
      <w:pPr>
        <w:pStyle w:val="a7"/>
        <w:spacing w:after="0" w:line="360" w:lineRule="exact"/>
        <w:ind w:left="4236"/>
        <w:jc w:val="right"/>
        <w:rPr>
          <w:rFonts w:ascii="Times New Roman" w:hAnsi="Times New Roman"/>
          <w:sz w:val="24"/>
          <w:szCs w:val="24"/>
        </w:rPr>
      </w:pPr>
      <w:r w:rsidRPr="00DE0826">
        <w:rPr>
          <w:rFonts w:ascii="Times New Roman" w:eastAsia="Calibri" w:hAnsi="Times New Roman"/>
          <w:sz w:val="24"/>
          <w:szCs w:val="24"/>
        </w:rPr>
        <w:lastRenderedPageBreak/>
        <w:t xml:space="preserve">Приложение № 3 </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w:t>
      </w:r>
      <w:r w:rsidR="007F2EBD" w:rsidRPr="00DE0826">
        <w:rPr>
          <w:rFonts w:ascii="Times New Roman" w:eastAsia="Calibri" w:hAnsi="Times New Roman"/>
          <w:sz w:val="24"/>
          <w:szCs w:val="24"/>
        </w:rPr>
        <w:t>№ от</w:t>
      </w:r>
      <w:r w:rsidRPr="00DE0826">
        <w:rPr>
          <w:rFonts w:ascii="Times New Roman" w:eastAsia="Calibri" w:hAnsi="Times New Roman"/>
          <w:sz w:val="24"/>
          <w:szCs w:val="24"/>
        </w:rPr>
        <w:t xml:space="preserve"> </w:t>
      </w:r>
      <w:r w:rsidR="007F2EBD" w:rsidRPr="00DE0826">
        <w:rPr>
          <w:rFonts w:ascii="Times New Roman" w:eastAsia="Calibri" w:hAnsi="Times New Roman"/>
          <w:sz w:val="24"/>
          <w:szCs w:val="24"/>
        </w:rPr>
        <w:t>«_</w:t>
      </w:r>
      <w:r w:rsidRPr="00DE0826">
        <w:rPr>
          <w:rFonts w:ascii="Times New Roman" w:eastAsia="Calibri" w:hAnsi="Times New Roman"/>
          <w:sz w:val="24"/>
          <w:szCs w:val="24"/>
        </w:rPr>
        <w:t>_</w:t>
      </w:r>
      <w:r w:rsidR="007F2EBD" w:rsidRPr="00DE0826">
        <w:rPr>
          <w:rFonts w:ascii="Times New Roman" w:eastAsia="Calibri" w:hAnsi="Times New Roman"/>
          <w:sz w:val="24"/>
          <w:szCs w:val="24"/>
        </w:rPr>
        <w:t>_» _</w:t>
      </w:r>
      <w:r w:rsidRPr="00DE0826">
        <w:rPr>
          <w:rFonts w:ascii="Times New Roman" w:eastAsia="Calibri" w:hAnsi="Times New Roman"/>
          <w:sz w:val="24"/>
          <w:szCs w:val="24"/>
        </w:rPr>
        <w:t>_________20__г.</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r w:rsidRPr="00DE0826">
        <w:rPr>
          <w:rFonts w:ascii="Times New Roman" w:hAnsi="Times New Roman" w:cs="Times New Roman"/>
          <w:sz w:val="24"/>
          <w:szCs w:val="24"/>
        </w:rPr>
        <w:t xml:space="preserve">График платежей </w:t>
      </w:r>
    </w:p>
    <w:p w:rsidR="005519F6" w:rsidRPr="00DE0826" w:rsidRDefault="005519F6" w:rsidP="005519F6">
      <w:pPr>
        <w:pStyle w:val="Standard"/>
        <w:tabs>
          <w:tab w:val="left" w:pos="1040"/>
          <w:tab w:val="left" w:pos="1440"/>
          <w:tab w:val="left" w:pos="8000"/>
        </w:tabs>
        <w:spacing w:line="360" w:lineRule="exact"/>
        <w:jc w:val="both"/>
      </w:pPr>
    </w:p>
    <w:p w:rsidR="005519F6" w:rsidRPr="00DE0826" w:rsidRDefault="005519F6" w:rsidP="005519F6">
      <w:pPr>
        <w:pStyle w:val="Standard"/>
        <w:tabs>
          <w:tab w:val="left" w:pos="1040"/>
          <w:tab w:val="left" w:pos="1440"/>
          <w:tab w:val="left" w:pos="8000"/>
        </w:tabs>
        <w:spacing w:line="360" w:lineRule="exact"/>
        <w:jc w:val="both"/>
      </w:pPr>
      <w:r w:rsidRPr="00DE0826">
        <w:t>г. _______________                                                                               «___» _________ 20___ г.</w:t>
      </w: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p w:rsidR="005519F6" w:rsidRPr="00DE0826" w:rsidRDefault="005519F6" w:rsidP="005519F6">
      <w:pPr>
        <w:pStyle w:val="ConsNormal"/>
        <w:spacing w:line="360" w:lineRule="exact"/>
        <w:ind w:firstLine="0"/>
        <w:jc w:val="center"/>
        <w:rPr>
          <w:rFonts w:ascii="Times New Roman" w:hAnsi="Times New Roman" w:cs="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8"/>
        <w:gridCol w:w="4196"/>
        <w:gridCol w:w="3832"/>
      </w:tblGrid>
      <w:tr w:rsidR="005519F6" w:rsidRPr="00DE0826" w:rsidTr="007F2EBD">
        <w:trPr>
          <w:jc w:val="center"/>
        </w:trPr>
        <w:tc>
          <w:tcPr>
            <w:tcW w:w="1328" w:type="dxa"/>
          </w:tcPr>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платежа</w:t>
            </w:r>
          </w:p>
        </w:tc>
        <w:tc>
          <w:tcPr>
            <w:tcW w:w="4196" w:type="dxa"/>
          </w:tcPr>
          <w:p w:rsidR="005519F6" w:rsidRPr="00DE0826" w:rsidRDefault="007F2EBD" w:rsidP="0093181B">
            <w:pPr>
              <w:spacing w:line="360" w:lineRule="exact"/>
              <w:outlineLvl w:val="0"/>
              <w:rPr>
                <w:rFonts w:ascii="Times New Roman" w:hAnsi="Times New Roman"/>
                <w:b/>
                <w:sz w:val="24"/>
                <w:szCs w:val="24"/>
              </w:rPr>
            </w:pPr>
            <w:r>
              <w:rPr>
                <w:rFonts w:ascii="Times New Roman" w:hAnsi="Times New Roman"/>
                <w:b/>
                <w:sz w:val="24"/>
                <w:szCs w:val="24"/>
              </w:rPr>
              <w:t xml:space="preserve">Сумма платежа руб., в т.ч. НДС </w:t>
            </w:r>
            <w:r w:rsidR="005519F6" w:rsidRPr="00DE0826">
              <w:rPr>
                <w:rFonts w:ascii="Times New Roman" w:hAnsi="Times New Roman"/>
                <w:b/>
                <w:sz w:val="24"/>
                <w:szCs w:val="24"/>
              </w:rPr>
              <w:t xml:space="preserve">_% </w:t>
            </w:r>
          </w:p>
          <w:p w:rsidR="005519F6" w:rsidRPr="00DE0826" w:rsidRDefault="005519F6" w:rsidP="0093181B">
            <w:pPr>
              <w:spacing w:line="360" w:lineRule="exact"/>
              <w:outlineLvl w:val="0"/>
              <w:rPr>
                <w:rFonts w:ascii="Times New Roman" w:hAnsi="Times New Roman"/>
                <w:b/>
                <w:sz w:val="24"/>
                <w:szCs w:val="24"/>
              </w:rPr>
            </w:pPr>
            <w:r w:rsidRPr="00DE0826">
              <w:rPr>
                <w:rFonts w:ascii="Times New Roman" w:hAnsi="Times New Roman"/>
                <w:b/>
                <w:sz w:val="24"/>
                <w:szCs w:val="24"/>
              </w:rPr>
              <w:t>/ НДС не облагается</w:t>
            </w:r>
          </w:p>
        </w:tc>
        <w:tc>
          <w:tcPr>
            <w:tcW w:w="3832" w:type="dxa"/>
          </w:tcPr>
          <w:p w:rsidR="005519F6" w:rsidRPr="00DE0826" w:rsidRDefault="005519F6" w:rsidP="0093181B">
            <w:pPr>
              <w:spacing w:line="360" w:lineRule="exact"/>
              <w:jc w:val="center"/>
              <w:outlineLvl w:val="0"/>
              <w:rPr>
                <w:rFonts w:ascii="Times New Roman" w:hAnsi="Times New Roman"/>
                <w:b/>
                <w:sz w:val="24"/>
                <w:szCs w:val="24"/>
              </w:rPr>
            </w:pPr>
            <w:r w:rsidRPr="00DE0826">
              <w:rPr>
                <w:rFonts w:ascii="Times New Roman" w:hAnsi="Times New Roman"/>
                <w:b/>
                <w:sz w:val="24"/>
                <w:szCs w:val="24"/>
              </w:rPr>
              <w:t>Срок оплаты</w:t>
            </w:r>
          </w:p>
        </w:tc>
      </w:tr>
      <w:tr w:rsidR="005519F6" w:rsidRPr="00DE0826" w:rsidTr="007F2EBD">
        <w:trPr>
          <w:jc w:val="center"/>
        </w:trPr>
        <w:tc>
          <w:tcPr>
            <w:tcW w:w="1328" w:type="dxa"/>
          </w:tcPr>
          <w:p w:rsidR="005519F6" w:rsidRPr="00DE0826" w:rsidRDefault="005519F6" w:rsidP="0093181B">
            <w:pPr>
              <w:spacing w:line="360" w:lineRule="exact"/>
              <w:jc w:val="center"/>
              <w:rPr>
                <w:rFonts w:ascii="Times New Roman" w:hAnsi="Times New Roman"/>
                <w:sz w:val="24"/>
                <w:szCs w:val="24"/>
              </w:rPr>
            </w:pPr>
            <w:r w:rsidRPr="00DE0826">
              <w:rPr>
                <w:rFonts w:ascii="Times New Roman" w:hAnsi="Times New Roman"/>
                <w:sz w:val="24"/>
                <w:szCs w:val="24"/>
              </w:rPr>
              <w:t>1.</w:t>
            </w:r>
          </w:p>
        </w:tc>
        <w:tc>
          <w:tcPr>
            <w:tcW w:w="4196" w:type="dxa"/>
          </w:tcPr>
          <w:p w:rsidR="005519F6" w:rsidRPr="00DE0826" w:rsidRDefault="005519F6" w:rsidP="0093181B">
            <w:pPr>
              <w:spacing w:line="360" w:lineRule="exact"/>
              <w:outlineLvl w:val="0"/>
              <w:rPr>
                <w:rFonts w:ascii="Times New Roman" w:hAnsi="Times New Roman"/>
                <w:sz w:val="24"/>
                <w:szCs w:val="24"/>
              </w:rPr>
            </w:pPr>
          </w:p>
        </w:tc>
        <w:tc>
          <w:tcPr>
            <w:tcW w:w="3832" w:type="dxa"/>
          </w:tcPr>
          <w:p w:rsidR="005519F6" w:rsidRPr="00DE0826" w:rsidRDefault="005519F6" w:rsidP="0093181B">
            <w:pPr>
              <w:spacing w:line="360" w:lineRule="exact"/>
              <w:jc w:val="center"/>
              <w:outlineLvl w:val="0"/>
              <w:rPr>
                <w:rFonts w:ascii="Times New Roman" w:hAnsi="Times New Roman"/>
                <w:sz w:val="24"/>
                <w:szCs w:val="24"/>
                <w:highlight w:val="yellow"/>
              </w:rPr>
            </w:pPr>
          </w:p>
        </w:tc>
      </w:tr>
      <w:tr w:rsidR="005519F6" w:rsidRPr="00DE0826" w:rsidTr="007F2EBD">
        <w:trPr>
          <w:jc w:val="center"/>
        </w:trPr>
        <w:tc>
          <w:tcPr>
            <w:tcW w:w="1328" w:type="dxa"/>
          </w:tcPr>
          <w:p w:rsidR="005519F6" w:rsidRPr="00DE0826" w:rsidRDefault="005519F6" w:rsidP="0093181B">
            <w:pPr>
              <w:spacing w:line="360" w:lineRule="exact"/>
              <w:jc w:val="center"/>
              <w:rPr>
                <w:rFonts w:ascii="Times New Roman" w:hAnsi="Times New Roman"/>
                <w:sz w:val="24"/>
                <w:szCs w:val="24"/>
              </w:rPr>
            </w:pPr>
          </w:p>
        </w:tc>
        <w:tc>
          <w:tcPr>
            <w:tcW w:w="4196" w:type="dxa"/>
          </w:tcPr>
          <w:p w:rsidR="005519F6" w:rsidRPr="00DE0826" w:rsidRDefault="005519F6" w:rsidP="0093181B">
            <w:pPr>
              <w:spacing w:line="360" w:lineRule="exact"/>
              <w:jc w:val="center"/>
              <w:outlineLvl w:val="0"/>
              <w:rPr>
                <w:rFonts w:ascii="Times New Roman" w:hAnsi="Times New Roman"/>
                <w:sz w:val="24"/>
                <w:szCs w:val="24"/>
              </w:rPr>
            </w:pPr>
          </w:p>
        </w:tc>
        <w:tc>
          <w:tcPr>
            <w:tcW w:w="3832" w:type="dxa"/>
          </w:tcPr>
          <w:p w:rsidR="005519F6" w:rsidRPr="00DE0826" w:rsidRDefault="005519F6" w:rsidP="0093181B">
            <w:pPr>
              <w:spacing w:line="360" w:lineRule="exact"/>
              <w:jc w:val="center"/>
              <w:outlineLvl w:val="0"/>
              <w:rPr>
                <w:rFonts w:ascii="Times New Roman" w:hAnsi="Times New Roman"/>
                <w:sz w:val="24"/>
                <w:szCs w:val="24"/>
              </w:rPr>
            </w:pPr>
          </w:p>
        </w:tc>
      </w:tr>
    </w:tbl>
    <w:p w:rsidR="005519F6" w:rsidRPr="00DE0826" w:rsidRDefault="005519F6" w:rsidP="005519F6">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5519F6" w:rsidRPr="00DE0826" w:rsidRDefault="005519F6" w:rsidP="005519F6">
      <w:pPr>
        <w:pStyle w:val="Standard"/>
        <w:spacing w:line="360" w:lineRule="exact"/>
      </w:pPr>
    </w:p>
    <w:p w:rsidR="005519F6" w:rsidRPr="00DE0826" w:rsidRDefault="005519F6" w:rsidP="005519F6">
      <w:pPr>
        <w:pStyle w:val="Standard"/>
        <w:spacing w:line="360" w:lineRule="exact"/>
      </w:pPr>
      <w:r w:rsidRPr="00DE0826">
        <w:t xml:space="preserve">ИТОГО: _____________ </w:t>
      </w:r>
      <w:r w:rsidRPr="00DE0826">
        <w:rPr>
          <w:bCs/>
        </w:rPr>
        <w:t>(______________) рублей ______ копеек,</w:t>
      </w:r>
    </w:p>
    <w:p w:rsidR="005519F6" w:rsidRPr="00DE0826" w:rsidRDefault="005519F6" w:rsidP="005519F6">
      <w:pPr>
        <w:pStyle w:val="Standard"/>
        <w:spacing w:line="360" w:lineRule="exact"/>
      </w:pPr>
      <w:r w:rsidRPr="00DE0826">
        <w:rPr>
          <w:rStyle w:val="4"/>
          <w:sz w:val="24"/>
          <w:szCs w:val="24"/>
        </w:rPr>
        <w:t xml:space="preserve">в том числе НДС ___% - _____ / или </w:t>
      </w:r>
      <w:r w:rsidRPr="00DE0826">
        <w:rPr>
          <w:i/>
        </w:rPr>
        <w:t>НДС не облагается</w:t>
      </w:r>
    </w:p>
    <w:p w:rsidR="005519F6" w:rsidRDefault="005519F6" w:rsidP="005519F6">
      <w:pPr>
        <w:pStyle w:val="ConsNormal"/>
        <w:spacing w:line="360" w:lineRule="exact"/>
        <w:ind w:firstLine="0"/>
        <w:rPr>
          <w:rFonts w:ascii="Times New Roman" w:hAnsi="Times New Roman" w:cs="Times New Roman"/>
          <w:sz w:val="24"/>
          <w:szCs w:val="24"/>
        </w:rPr>
      </w:pPr>
    </w:p>
    <w:p w:rsidR="00CF25F2" w:rsidRDefault="00CF25F2" w:rsidP="005519F6">
      <w:pPr>
        <w:pStyle w:val="ConsNormal"/>
        <w:spacing w:line="360" w:lineRule="exact"/>
        <w:ind w:firstLine="0"/>
        <w:rPr>
          <w:rFonts w:ascii="Times New Roman" w:hAnsi="Times New Roman" w:cs="Times New Roman"/>
          <w:sz w:val="24"/>
          <w:szCs w:val="24"/>
        </w:rPr>
      </w:pPr>
    </w:p>
    <w:p w:rsidR="00CF25F2" w:rsidRPr="00DE0826" w:rsidRDefault="00CF25F2" w:rsidP="005519F6">
      <w:pPr>
        <w:pStyle w:val="ConsNormal"/>
        <w:spacing w:line="360" w:lineRule="exact"/>
        <w:ind w:firstLine="0"/>
        <w:rPr>
          <w:rFonts w:ascii="Times New Roman" w:hAnsi="Times New Roman" w:cs="Times New Roman"/>
          <w:sz w:val="24"/>
          <w:szCs w:val="24"/>
        </w:rPr>
      </w:pPr>
    </w:p>
    <w:p w:rsidR="00CF25F2" w:rsidRDefault="00CF25F2" w:rsidP="00CF25F2">
      <w:pPr>
        <w:snapToGrid w:val="0"/>
        <w:spacing w:after="0" w:line="360" w:lineRule="exact"/>
        <w:rPr>
          <w:rFonts w:ascii="Times New Roman" w:eastAsia="Calibri" w:hAnsi="Times New Roman"/>
          <w:sz w:val="24"/>
          <w:szCs w:val="24"/>
        </w:rPr>
      </w:pPr>
      <w:r>
        <w:rPr>
          <w:rFonts w:ascii="Times New Roman" w:eastAsia="Calibri" w:hAnsi="Times New Roman"/>
          <w:sz w:val="24"/>
          <w:szCs w:val="24"/>
        </w:rPr>
        <w:t>От Покупателя                                                    от Поставщика</w:t>
      </w:r>
    </w:p>
    <w:p w:rsidR="00CF25F2" w:rsidRDefault="00CF25F2" w:rsidP="00CF25F2">
      <w:pPr>
        <w:snapToGrid w:val="0"/>
        <w:spacing w:after="0" w:line="360" w:lineRule="exact"/>
        <w:rPr>
          <w:rFonts w:ascii="Times New Roman" w:eastAsia="Calibri" w:hAnsi="Times New Roman"/>
          <w:sz w:val="24"/>
          <w:szCs w:val="24"/>
        </w:rPr>
      </w:pPr>
    </w:p>
    <w:tbl>
      <w:tblPr>
        <w:tblW w:w="9356" w:type="dxa"/>
        <w:jc w:val="center"/>
        <w:tblLook w:val="04A0" w:firstRow="1" w:lastRow="0" w:firstColumn="1" w:lastColumn="0" w:noHBand="0" w:noVBand="1"/>
      </w:tblPr>
      <w:tblGrid>
        <w:gridCol w:w="4711"/>
        <w:gridCol w:w="4645"/>
      </w:tblGrid>
      <w:tr w:rsidR="00CF25F2" w:rsidTr="00416CCC">
        <w:trPr>
          <w:jc w:val="center"/>
        </w:trPr>
        <w:tc>
          <w:tcPr>
            <w:tcW w:w="5068" w:type="dxa"/>
          </w:tcPr>
          <w:p w:rsidR="00CF25F2" w:rsidRDefault="00CF25F2" w:rsidP="00416CCC">
            <w:pPr>
              <w:snapToGrid w:val="0"/>
              <w:spacing w:after="0" w:line="360" w:lineRule="exact"/>
              <w:rPr>
                <w:rFonts w:ascii="Times New Roman" w:eastAsia="Calibri" w:hAnsi="Times New Roman"/>
                <w:sz w:val="24"/>
                <w:szCs w:val="24"/>
              </w:rPr>
            </w:pPr>
          </w:p>
          <w:p w:rsidR="00CF25F2" w:rsidRDefault="00CF25F2" w:rsidP="00416CCC">
            <w:pPr>
              <w:suppressAutoHyphens/>
              <w:autoSpaceDN w:val="0"/>
              <w:spacing w:after="0" w:line="360" w:lineRule="exact"/>
              <w:ind w:left="283"/>
              <w:textAlignment w:val="baseline"/>
              <w:rPr>
                <w:rFonts w:ascii="Times New Roman" w:eastAsia="Calibri" w:hAnsi="Times New Roman"/>
                <w:sz w:val="24"/>
                <w:szCs w:val="24"/>
              </w:rPr>
            </w:pPr>
            <w:r>
              <w:rPr>
                <w:rFonts w:ascii="Times New Roman" w:eastAsia="Calibri" w:hAnsi="Times New Roman"/>
                <w:kern w:val="3"/>
                <w:sz w:val="24"/>
                <w:szCs w:val="24"/>
              </w:rPr>
              <w:t>_______________ /В.В. Болдырь/</w:t>
            </w:r>
          </w:p>
        </w:tc>
        <w:tc>
          <w:tcPr>
            <w:tcW w:w="5069" w:type="dxa"/>
          </w:tcPr>
          <w:p w:rsidR="00CF25F2" w:rsidRDefault="00CF25F2" w:rsidP="00416CCC">
            <w:pPr>
              <w:snapToGrid w:val="0"/>
              <w:spacing w:after="0" w:line="360" w:lineRule="exact"/>
              <w:rPr>
                <w:rFonts w:ascii="Times New Roman" w:eastAsia="Calibri" w:hAnsi="Times New Roman"/>
                <w:sz w:val="24"/>
                <w:szCs w:val="24"/>
              </w:rPr>
            </w:pPr>
          </w:p>
          <w:p w:rsidR="00CF25F2" w:rsidRDefault="00CF25F2" w:rsidP="00416CCC">
            <w:pPr>
              <w:snapToGrid w:val="0"/>
              <w:spacing w:after="0" w:line="360" w:lineRule="exact"/>
              <w:rPr>
                <w:rFonts w:ascii="Times New Roman" w:eastAsia="Calibri" w:hAnsi="Times New Roman"/>
                <w:sz w:val="24"/>
                <w:szCs w:val="24"/>
              </w:rPr>
            </w:pPr>
            <w:r>
              <w:rPr>
                <w:rFonts w:ascii="Times New Roman" w:eastAsia="Calibri" w:hAnsi="Times New Roman"/>
                <w:sz w:val="24"/>
                <w:szCs w:val="24"/>
              </w:rPr>
              <w:t>_____________ / _____________ /</w:t>
            </w:r>
          </w:p>
        </w:tc>
      </w:tr>
    </w:tbl>
    <w:p w:rsidR="00CF25F2" w:rsidRPr="00DE0826" w:rsidRDefault="00CF25F2" w:rsidP="00CF25F2">
      <w:pPr>
        <w:pStyle w:val="ConsPlusNormal"/>
        <w:spacing w:line="360" w:lineRule="exact"/>
        <w:jc w:val="both"/>
        <w:rPr>
          <w:rFonts w:ascii="Times New Roman" w:hAnsi="Times New Roman" w:cs="Times New Roman"/>
          <w:sz w:val="24"/>
          <w:szCs w:val="24"/>
        </w:rPr>
      </w:pPr>
    </w:p>
    <w:p w:rsidR="00CF25F2" w:rsidRDefault="00CF25F2">
      <w:pPr>
        <w:spacing w:after="0" w:line="240" w:lineRule="auto"/>
        <w:rPr>
          <w:rFonts w:ascii="Times New Roman" w:hAnsi="Times New Roman"/>
          <w:sz w:val="24"/>
          <w:szCs w:val="24"/>
        </w:rPr>
      </w:pPr>
      <w:r>
        <w:rPr>
          <w:rFonts w:ascii="Times New Roman" w:hAnsi="Times New Roman"/>
          <w:sz w:val="24"/>
          <w:szCs w:val="24"/>
        </w:rPr>
        <w:br w:type="page"/>
      </w:r>
    </w:p>
    <w:p w:rsidR="005519F6" w:rsidRPr="00DE0826" w:rsidRDefault="005519F6" w:rsidP="005519F6">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lastRenderedPageBreak/>
        <w:t xml:space="preserve">Приложение </w:t>
      </w:r>
      <w:r w:rsidR="00FC4887" w:rsidRPr="00DE0826">
        <w:rPr>
          <w:rFonts w:ascii="Times New Roman" w:hAnsi="Times New Roman" w:cs="Times New Roman"/>
          <w:sz w:val="24"/>
          <w:szCs w:val="24"/>
        </w:rPr>
        <w:t xml:space="preserve">№ </w:t>
      </w:r>
      <w:r w:rsidRPr="00DE0826">
        <w:rPr>
          <w:rFonts w:ascii="Times New Roman" w:hAnsi="Times New Roman" w:cs="Times New Roman"/>
          <w:sz w:val="24"/>
          <w:szCs w:val="24"/>
        </w:rPr>
        <w:t>4</w:t>
      </w:r>
    </w:p>
    <w:p w:rsidR="005519F6" w:rsidRPr="00DE0826" w:rsidRDefault="005519F6" w:rsidP="005519F6">
      <w:pPr>
        <w:pStyle w:val="a7"/>
        <w:spacing w:after="0" w:line="360" w:lineRule="exact"/>
        <w:jc w:val="right"/>
        <w:rPr>
          <w:rFonts w:ascii="Times New Roman" w:hAnsi="Times New Roman"/>
          <w:sz w:val="24"/>
          <w:szCs w:val="24"/>
        </w:rPr>
      </w:pPr>
      <w:r w:rsidRPr="00DE0826">
        <w:rPr>
          <w:rFonts w:ascii="Times New Roman" w:eastAsia="Calibri" w:hAnsi="Times New Roman"/>
          <w:sz w:val="24"/>
          <w:szCs w:val="24"/>
        </w:rPr>
        <w:t xml:space="preserve">к договору № </w:t>
      </w:r>
      <w:r w:rsidR="00CF25F2">
        <w:rPr>
          <w:rFonts w:ascii="Times New Roman" w:eastAsia="Calibri" w:hAnsi="Times New Roman"/>
          <w:sz w:val="24"/>
          <w:szCs w:val="24"/>
        </w:rPr>
        <w:t>от «</w:t>
      </w:r>
      <w:r w:rsidRPr="00DE0826">
        <w:rPr>
          <w:rFonts w:ascii="Times New Roman" w:eastAsia="Calibri" w:hAnsi="Times New Roman"/>
          <w:sz w:val="24"/>
          <w:szCs w:val="24"/>
        </w:rPr>
        <w:t>__</w:t>
      </w:r>
      <w:r w:rsidR="00CF25F2" w:rsidRPr="00DE0826">
        <w:rPr>
          <w:rFonts w:ascii="Times New Roman" w:eastAsia="Calibri" w:hAnsi="Times New Roman"/>
          <w:sz w:val="24"/>
          <w:szCs w:val="24"/>
        </w:rPr>
        <w:t>_» _</w:t>
      </w:r>
      <w:r w:rsidRPr="00DE0826">
        <w:rPr>
          <w:rFonts w:ascii="Times New Roman" w:eastAsia="Calibri" w:hAnsi="Times New Roman"/>
          <w:sz w:val="24"/>
          <w:szCs w:val="24"/>
        </w:rPr>
        <w:t>_________20__г.</w:t>
      </w:r>
    </w:p>
    <w:p w:rsidR="005519F6" w:rsidRPr="00DE0826" w:rsidRDefault="005519F6" w:rsidP="005519F6">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5519F6" w:rsidRPr="00DE0826" w:rsidRDefault="005519F6" w:rsidP="005519F6">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 xml:space="preserve">АКТ </w:t>
      </w:r>
      <w:r w:rsidR="00FC4887" w:rsidRPr="00DE0826">
        <w:rPr>
          <w:rFonts w:ascii="Times New Roman" w:hAnsi="Times New Roman" w:cs="Times New Roman"/>
          <w:sz w:val="24"/>
          <w:szCs w:val="24"/>
        </w:rPr>
        <w:t xml:space="preserve">№ </w:t>
      </w:r>
      <w:r w:rsidRPr="00DE0826">
        <w:rPr>
          <w:rFonts w:ascii="Times New Roman" w:hAnsi="Times New Roman" w:cs="Times New Roman"/>
          <w:sz w:val="24"/>
          <w:szCs w:val="24"/>
        </w:rPr>
        <w:t>___</w:t>
      </w:r>
    </w:p>
    <w:p w:rsidR="005519F6" w:rsidRPr="00DE0826" w:rsidRDefault="005519F6" w:rsidP="005519F6">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5519F6" w:rsidRPr="00DE0826" w:rsidRDefault="005519F6" w:rsidP="005519F6">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519F6" w:rsidRPr="00DE0826" w:rsidTr="00CF25F2">
        <w:tc>
          <w:tcPr>
            <w:tcW w:w="4678" w:type="dxa"/>
          </w:tcPr>
          <w:p w:rsidR="005519F6" w:rsidRPr="00DE0826" w:rsidRDefault="005519F6" w:rsidP="0093181B">
            <w:pPr>
              <w:pStyle w:val="ConsPlusNormal"/>
              <w:spacing w:line="360" w:lineRule="exact"/>
              <w:rPr>
                <w:rFonts w:ascii="Times New Roman" w:hAnsi="Times New Roman" w:cs="Times New Roman"/>
                <w:sz w:val="24"/>
                <w:szCs w:val="24"/>
              </w:rPr>
            </w:pPr>
            <w:r w:rsidRPr="00DE0826">
              <w:rPr>
                <w:rFonts w:ascii="Times New Roman" w:hAnsi="Times New Roman" w:cs="Times New Roman"/>
                <w:sz w:val="24"/>
                <w:szCs w:val="24"/>
              </w:rPr>
              <w:t>г. ____________</w:t>
            </w:r>
          </w:p>
        </w:tc>
        <w:tc>
          <w:tcPr>
            <w:tcW w:w="4677" w:type="dxa"/>
          </w:tcPr>
          <w:p w:rsidR="005519F6" w:rsidRPr="00DE0826" w:rsidRDefault="005519F6" w:rsidP="0093181B">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CF25F2" w:rsidRDefault="00CF25F2" w:rsidP="005519F6">
      <w:pPr>
        <w:pStyle w:val="ConsPlusNormal"/>
        <w:spacing w:line="360" w:lineRule="exact"/>
        <w:ind w:firstLine="540"/>
        <w:jc w:val="both"/>
        <w:rPr>
          <w:rFonts w:ascii="Times New Roman" w:hAnsi="Times New Roman" w:cs="Times New Roman"/>
          <w:sz w:val="24"/>
          <w:szCs w:val="24"/>
        </w:rPr>
      </w:pPr>
    </w:p>
    <w:p w:rsidR="00CF25F2" w:rsidRDefault="00CF25F2" w:rsidP="005519F6">
      <w:pPr>
        <w:pStyle w:val="ConsPlusNormal"/>
        <w:spacing w:line="36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Частное учреждение здравоохранения «Больница «РЖД-Медицина» города Белгород» (ЧУЗ «РЖД-Медицина» г. Белгорода»), именуемое в дальнейшем «Покупатель», в лице главного врача Болдыря Владимира Викторовича, </w:t>
      </w:r>
      <w:r w:rsidR="005519F6" w:rsidRPr="00DE0826">
        <w:rPr>
          <w:rFonts w:ascii="Times New Roman" w:hAnsi="Times New Roman" w:cs="Times New Roman"/>
          <w:sz w:val="24"/>
          <w:szCs w:val="24"/>
        </w:rPr>
        <w:t xml:space="preserve">действующего на основании устава, с одной стороны, и </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 xml:space="preserve">1. В соответствии с договором поставки </w:t>
      </w:r>
      <w:r w:rsidR="00CF25F2">
        <w:rPr>
          <w:rFonts w:ascii="Times New Roman" w:hAnsi="Times New Roman" w:cs="Times New Roman"/>
          <w:sz w:val="24"/>
          <w:szCs w:val="24"/>
        </w:rPr>
        <w:t>№</w:t>
      </w:r>
      <w:r w:rsidRPr="00DE0826">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w:t>
      </w:r>
      <w:r w:rsidRPr="00CF25F2">
        <w:rPr>
          <w:rFonts w:ascii="Times New Roman" w:hAnsi="Times New Roman" w:cs="Times New Roman"/>
          <w:i/>
          <w:sz w:val="24"/>
          <w:szCs w:val="24"/>
        </w:rPr>
        <w:t>подробное описание недостатков Товара</w:t>
      </w:r>
      <w:r w:rsidRPr="00DE0826">
        <w:rPr>
          <w:rFonts w:ascii="Times New Roman" w:hAnsi="Times New Roman" w:cs="Times New Roman"/>
          <w:sz w:val="24"/>
          <w:szCs w:val="24"/>
        </w:rPr>
        <w:t>).</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5519F6" w:rsidRPr="00DE0826" w:rsidRDefault="005519F6" w:rsidP="005519F6">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5519F6" w:rsidRDefault="005519F6" w:rsidP="005519F6">
      <w:pPr>
        <w:pStyle w:val="ConsPlusNormal"/>
        <w:spacing w:line="360" w:lineRule="exact"/>
        <w:ind w:firstLine="540"/>
        <w:jc w:val="both"/>
        <w:rPr>
          <w:rFonts w:ascii="Times New Roman" w:hAnsi="Times New Roman" w:cs="Times New Roman"/>
          <w:sz w:val="24"/>
          <w:szCs w:val="24"/>
        </w:rPr>
      </w:pPr>
    </w:p>
    <w:p w:rsidR="00CF25F2" w:rsidRDefault="00CF25F2" w:rsidP="005519F6">
      <w:pPr>
        <w:pStyle w:val="ConsPlusNormal"/>
        <w:spacing w:line="360" w:lineRule="exact"/>
        <w:ind w:firstLine="540"/>
        <w:jc w:val="both"/>
        <w:rPr>
          <w:rFonts w:ascii="Times New Roman" w:hAnsi="Times New Roman" w:cs="Times New Roman"/>
          <w:sz w:val="24"/>
          <w:szCs w:val="24"/>
        </w:rPr>
      </w:pPr>
    </w:p>
    <w:p w:rsidR="00CF25F2" w:rsidRPr="00DE0826" w:rsidRDefault="00CF25F2" w:rsidP="005519F6">
      <w:pPr>
        <w:pStyle w:val="ConsPlusNormal"/>
        <w:spacing w:line="360" w:lineRule="exact"/>
        <w:ind w:firstLine="540"/>
        <w:jc w:val="both"/>
        <w:rPr>
          <w:rFonts w:ascii="Times New Roman" w:hAnsi="Times New Roman" w:cs="Times New Roman"/>
          <w:sz w:val="24"/>
          <w:szCs w:val="24"/>
        </w:rPr>
      </w:pPr>
    </w:p>
    <w:p w:rsidR="00CF25F2" w:rsidRDefault="00CF25F2" w:rsidP="00CF25F2">
      <w:pPr>
        <w:snapToGrid w:val="0"/>
        <w:spacing w:after="0" w:line="360" w:lineRule="exact"/>
        <w:rPr>
          <w:rFonts w:ascii="Times New Roman" w:eastAsia="Calibri" w:hAnsi="Times New Roman"/>
          <w:sz w:val="24"/>
          <w:szCs w:val="24"/>
        </w:rPr>
      </w:pPr>
      <w:r>
        <w:rPr>
          <w:rFonts w:ascii="Times New Roman" w:eastAsia="Calibri" w:hAnsi="Times New Roman"/>
          <w:sz w:val="24"/>
          <w:szCs w:val="24"/>
        </w:rPr>
        <w:t>От Покупателя                                                    от Поставщика</w:t>
      </w:r>
    </w:p>
    <w:p w:rsidR="00CF25F2" w:rsidRDefault="00CF25F2" w:rsidP="00CF25F2">
      <w:pPr>
        <w:snapToGrid w:val="0"/>
        <w:spacing w:after="0" w:line="360" w:lineRule="exact"/>
        <w:rPr>
          <w:rFonts w:ascii="Times New Roman" w:eastAsia="Calibri" w:hAnsi="Times New Roman"/>
          <w:sz w:val="24"/>
          <w:szCs w:val="24"/>
        </w:rPr>
      </w:pPr>
    </w:p>
    <w:tbl>
      <w:tblPr>
        <w:tblW w:w="9356" w:type="dxa"/>
        <w:jc w:val="center"/>
        <w:tblLook w:val="04A0" w:firstRow="1" w:lastRow="0" w:firstColumn="1" w:lastColumn="0" w:noHBand="0" w:noVBand="1"/>
      </w:tblPr>
      <w:tblGrid>
        <w:gridCol w:w="4711"/>
        <w:gridCol w:w="4645"/>
      </w:tblGrid>
      <w:tr w:rsidR="00CF25F2" w:rsidTr="00CF25F2">
        <w:trPr>
          <w:jc w:val="center"/>
        </w:trPr>
        <w:tc>
          <w:tcPr>
            <w:tcW w:w="5068" w:type="dxa"/>
          </w:tcPr>
          <w:p w:rsidR="00CF25F2" w:rsidRDefault="00CF25F2">
            <w:pPr>
              <w:snapToGrid w:val="0"/>
              <w:spacing w:after="0" w:line="360" w:lineRule="exact"/>
              <w:rPr>
                <w:rFonts w:ascii="Times New Roman" w:eastAsia="Calibri" w:hAnsi="Times New Roman"/>
                <w:sz w:val="24"/>
                <w:szCs w:val="24"/>
              </w:rPr>
            </w:pPr>
          </w:p>
          <w:p w:rsidR="00CF25F2" w:rsidRDefault="00CF25F2">
            <w:pPr>
              <w:suppressAutoHyphens/>
              <w:autoSpaceDN w:val="0"/>
              <w:spacing w:after="0" w:line="360" w:lineRule="exact"/>
              <w:ind w:left="283"/>
              <w:textAlignment w:val="baseline"/>
              <w:rPr>
                <w:rFonts w:ascii="Times New Roman" w:eastAsia="Calibri" w:hAnsi="Times New Roman"/>
                <w:sz w:val="24"/>
                <w:szCs w:val="24"/>
              </w:rPr>
            </w:pPr>
            <w:r>
              <w:rPr>
                <w:rFonts w:ascii="Times New Roman" w:eastAsia="Calibri" w:hAnsi="Times New Roman"/>
                <w:kern w:val="3"/>
                <w:sz w:val="24"/>
                <w:szCs w:val="24"/>
              </w:rPr>
              <w:t>_______________ /В.В. Болдырь/</w:t>
            </w:r>
          </w:p>
        </w:tc>
        <w:tc>
          <w:tcPr>
            <w:tcW w:w="5069" w:type="dxa"/>
          </w:tcPr>
          <w:p w:rsidR="00CF25F2" w:rsidRDefault="00CF25F2">
            <w:pPr>
              <w:snapToGrid w:val="0"/>
              <w:spacing w:after="0" w:line="360" w:lineRule="exact"/>
              <w:rPr>
                <w:rFonts w:ascii="Times New Roman" w:eastAsia="Calibri" w:hAnsi="Times New Roman"/>
                <w:sz w:val="24"/>
                <w:szCs w:val="24"/>
              </w:rPr>
            </w:pPr>
          </w:p>
          <w:p w:rsidR="00CF25F2" w:rsidRDefault="00CF25F2">
            <w:pPr>
              <w:snapToGrid w:val="0"/>
              <w:spacing w:after="0" w:line="360" w:lineRule="exact"/>
              <w:rPr>
                <w:rFonts w:ascii="Times New Roman" w:eastAsia="Calibri" w:hAnsi="Times New Roman"/>
                <w:sz w:val="24"/>
                <w:szCs w:val="24"/>
              </w:rPr>
            </w:pPr>
            <w:r>
              <w:rPr>
                <w:rFonts w:ascii="Times New Roman" w:eastAsia="Calibri" w:hAnsi="Times New Roman"/>
                <w:sz w:val="24"/>
                <w:szCs w:val="24"/>
              </w:rPr>
              <w:t>_____________ / _____________ /</w:t>
            </w:r>
          </w:p>
        </w:tc>
      </w:tr>
    </w:tbl>
    <w:p w:rsidR="005519F6" w:rsidRPr="00DE0826" w:rsidRDefault="005519F6" w:rsidP="00CF25F2">
      <w:pPr>
        <w:pStyle w:val="ConsPlusNormal"/>
        <w:spacing w:line="360" w:lineRule="exact"/>
        <w:jc w:val="both"/>
        <w:rPr>
          <w:rFonts w:ascii="Times New Roman" w:hAnsi="Times New Roman" w:cs="Times New Roman"/>
          <w:sz w:val="24"/>
          <w:szCs w:val="24"/>
        </w:rPr>
      </w:pPr>
    </w:p>
    <w:sectPr w:rsidR="005519F6" w:rsidRPr="00DE0826" w:rsidSect="00A9641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12" w:rsidRDefault="00CF3212" w:rsidP="000B5CDB">
      <w:pPr>
        <w:spacing w:after="0" w:line="240" w:lineRule="auto"/>
      </w:pPr>
      <w:r>
        <w:separator/>
      </w:r>
    </w:p>
  </w:endnote>
  <w:endnote w:type="continuationSeparator" w:id="0">
    <w:p w:rsidR="00CF3212" w:rsidRDefault="00CF3212" w:rsidP="000B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12" w:rsidRDefault="00CF3212" w:rsidP="000B5CDB">
      <w:pPr>
        <w:spacing w:after="0" w:line="240" w:lineRule="auto"/>
      </w:pPr>
      <w:r>
        <w:separator/>
      </w:r>
    </w:p>
  </w:footnote>
  <w:footnote w:type="continuationSeparator" w:id="0">
    <w:p w:rsidR="00CF3212" w:rsidRDefault="00CF3212" w:rsidP="000B5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6D" w:rsidRDefault="00DC6F6D">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16" w15:restartNumberingAfterBreak="0">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17" w15:restartNumberingAfterBreak="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
  </w:num>
  <w:num w:numId="3">
    <w:abstractNumId w:val="9"/>
  </w:num>
  <w:num w:numId="4">
    <w:abstractNumId w:val="5"/>
  </w:num>
  <w:num w:numId="5">
    <w:abstractNumId w:val="8"/>
  </w:num>
  <w:num w:numId="6">
    <w:abstractNumId w:val="15"/>
  </w:num>
  <w:num w:numId="7">
    <w:abstractNumId w:val="11"/>
  </w:num>
  <w:num w:numId="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6"/>
  </w:num>
  <w:num w:numId="11">
    <w:abstractNumId w:val="2"/>
  </w:num>
  <w:num w:numId="12">
    <w:abstractNumId w:val="18"/>
  </w:num>
  <w:num w:numId="13">
    <w:abstractNumId w:val="17"/>
  </w:num>
  <w:num w:numId="14">
    <w:abstractNumId w:val="16"/>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1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6"/>
    <w:rsid w:val="0000532E"/>
    <w:rsid w:val="00007E04"/>
    <w:rsid w:val="00020B42"/>
    <w:rsid w:val="00036E93"/>
    <w:rsid w:val="00042AD3"/>
    <w:rsid w:val="000434FF"/>
    <w:rsid w:val="000658E6"/>
    <w:rsid w:val="0007441B"/>
    <w:rsid w:val="000825CF"/>
    <w:rsid w:val="00083FEF"/>
    <w:rsid w:val="000846EB"/>
    <w:rsid w:val="00085A51"/>
    <w:rsid w:val="00086990"/>
    <w:rsid w:val="000A28E0"/>
    <w:rsid w:val="000B209B"/>
    <w:rsid w:val="000B22FF"/>
    <w:rsid w:val="000B5CDB"/>
    <w:rsid w:val="000B72C6"/>
    <w:rsid w:val="000C6B6F"/>
    <w:rsid w:val="000D78B2"/>
    <w:rsid w:val="00102C62"/>
    <w:rsid w:val="001646E4"/>
    <w:rsid w:val="0017078B"/>
    <w:rsid w:val="00172E9A"/>
    <w:rsid w:val="001862FE"/>
    <w:rsid w:val="001900B7"/>
    <w:rsid w:val="00193384"/>
    <w:rsid w:val="00194455"/>
    <w:rsid w:val="001A1252"/>
    <w:rsid w:val="001D3D4D"/>
    <w:rsid w:val="001F33AF"/>
    <w:rsid w:val="001F4D35"/>
    <w:rsid w:val="001F4D85"/>
    <w:rsid w:val="0021201F"/>
    <w:rsid w:val="00223AAA"/>
    <w:rsid w:val="00235515"/>
    <w:rsid w:val="00236606"/>
    <w:rsid w:val="00241A35"/>
    <w:rsid w:val="0025769B"/>
    <w:rsid w:val="00264EB1"/>
    <w:rsid w:val="0027165F"/>
    <w:rsid w:val="002A2CA3"/>
    <w:rsid w:val="002B227E"/>
    <w:rsid w:val="002B3EA9"/>
    <w:rsid w:val="002C2E42"/>
    <w:rsid w:val="002C6DB7"/>
    <w:rsid w:val="002C763A"/>
    <w:rsid w:val="002D1459"/>
    <w:rsid w:val="002D3922"/>
    <w:rsid w:val="0030766C"/>
    <w:rsid w:val="00334C59"/>
    <w:rsid w:val="00350311"/>
    <w:rsid w:val="00362499"/>
    <w:rsid w:val="00365CA7"/>
    <w:rsid w:val="00377D5D"/>
    <w:rsid w:val="00390D9F"/>
    <w:rsid w:val="003A57CA"/>
    <w:rsid w:val="003A7D5E"/>
    <w:rsid w:val="003C202E"/>
    <w:rsid w:val="003C2F77"/>
    <w:rsid w:val="003E5DEF"/>
    <w:rsid w:val="003F341E"/>
    <w:rsid w:val="003F3F85"/>
    <w:rsid w:val="0040118A"/>
    <w:rsid w:val="00402803"/>
    <w:rsid w:val="00404395"/>
    <w:rsid w:val="0042374D"/>
    <w:rsid w:val="004267CB"/>
    <w:rsid w:val="00461D44"/>
    <w:rsid w:val="00473CDB"/>
    <w:rsid w:val="00473E42"/>
    <w:rsid w:val="00475A3B"/>
    <w:rsid w:val="0049075D"/>
    <w:rsid w:val="0049478C"/>
    <w:rsid w:val="004A33F8"/>
    <w:rsid w:val="004C3DF2"/>
    <w:rsid w:val="004C4899"/>
    <w:rsid w:val="004D50C7"/>
    <w:rsid w:val="004E2983"/>
    <w:rsid w:val="004E3C38"/>
    <w:rsid w:val="004E6A9C"/>
    <w:rsid w:val="004F2C33"/>
    <w:rsid w:val="004F2C44"/>
    <w:rsid w:val="00513101"/>
    <w:rsid w:val="005238D9"/>
    <w:rsid w:val="005361E3"/>
    <w:rsid w:val="0054501F"/>
    <w:rsid w:val="005519F6"/>
    <w:rsid w:val="005554B3"/>
    <w:rsid w:val="00557B60"/>
    <w:rsid w:val="00561845"/>
    <w:rsid w:val="00575906"/>
    <w:rsid w:val="0058139C"/>
    <w:rsid w:val="0059296B"/>
    <w:rsid w:val="005A3CB5"/>
    <w:rsid w:val="005A7F84"/>
    <w:rsid w:val="005E12F9"/>
    <w:rsid w:val="00640868"/>
    <w:rsid w:val="0065406C"/>
    <w:rsid w:val="00654142"/>
    <w:rsid w:val="00654148"/>
    <w:rsid w:val="006662D3"/>
    <w:rsid w:val="006701F4"/>
    <w:rsid w:val="00671D6C"/>
    <w:rsid w:val="006759A5"/>
    <w:rsid w:val="006805F6"/>
    <w:rsid w:val="00692D6F"/>
    <w:rsid w:val="006937E1"/>
    <w:rsid w:val="00694EE2"/>
    <w:rsid w:val="00696803"/>
    <w:rsid w:val="006B2DA6"/>
    <w:rsid w:val="006C2C5E"/>
    <w:rsid w:val="006C2E3C"/>
    <w:rsid w:val="006C3F8D"/>
    <w:rsid w:val="006C49DD"/>
    <w:rsid w:val="006C4BA1"/>
    <w:rsid w:val="006E29B2"/>
    <w:rsid w:val="00700C15"/>
    <w:rsid w:val="0071531C"/>
    <w:rsid w:val="00715F61"/>
    <w:rsid w:val="00717FE9"/>
    <w:rsid w:val="0075271A"/>
    <w:rsid w:val="00772CBE"/>
    <w:rsid w:val="0078157D"/>
    <w:rsid w:val="00790648"/>
    <w:rsid w:val="00791C51"/>
    <w:rsid w:val="00797B86"/>
    <w:rsid w:val="007A2F09"/>
    <w:rsid w:val="007A7324"/>
    <w:rsid w:val="007A7498"/>
    <w:rsid w:val="007C7588"/>
    <w:rsid w:val="007D2CC0"/>
    <w:rsid w:val="007E61FC"/>
    <w:rsid w:val="007F2853"/>
    <w:rsid w:val="007F2EBD"/>
    <w:rsid w:val="007F37D6"/>
    <w:rsid w:val="0080425B"/>
    <w:rsid w:val="00806A32"/>
    <w:rsid w:val="00807C25"/>
    <w:rsid w:val="008143E1"/>
    <w:rsid w:val="00820232"/>
    <w:rsid w:val="00820D52"/>
    <w:rsid w:val="008279F4"/>
    <w:rsid w:val="00852A1F"/>
    <w:rsid w:val="008567D3"/>
    <w:rsid w:val="0088142B"/>
    <w:rsid w:val="00886A8E"/>
    <w:rsid w:val="00895E64"/>
    <w:rsid w:val="00896456"/>
    <w:rsid w:val="008A3F3A"/>
    <w:rsid w:val="008A61EB"/>
    <w:rsid w:val="008B2399"/>
    <w:rsid w:val="008B3D8E"/>
    <w:rsid w:val="008B5FDE"/>
    <w:rsid w:val="008E300B"/>
    <w:rsid w:val="008F1627"/>
    <w:rsid w:val="00915CC5"/>
    <w:rsid w:val="00917822"/>
    <w:rsid w:val="00924BD4"/>
    <w:rsid w:val="0093181B"/>
    <w:rsid w:val="00944A2E"/>
    <w:rsid w:val="00946E62"/>
    <w:rsid w:val="009537BE"/>
    <w:rsid w:val="009574E8"/>
    <w:rsid w:val="00961925"/>
    <w:rsid w:val="00981FB7"/>
    <w:rsid w:val="009A608C"/>
    <w:rsid w:val="009B5E7F"/>
    <w:rsid w:val="009C2831"/>
    <w:rsid w:val="009C3F26"/>
    <w:rsid w:val="009C5997"/>
    <w:rsid w:val="009D4A19"/>
    <w:rsid w:val="009D50CA"/>
    <w:rsid w:val="009D540A"/>
    <w:rsid w:val="009E52E8"/>
    <w:rsid w:val="00A15D6C"/>
    <w:rsid w:val="00A279AC"/>
    <w:rsid w:val="00A3646E"/>
    <w:rsid w:val="00A65A6E"/>
    <w:rsid w:val="00A75A0A"/>
    <w:rsid w:val="00A96417"/>
    <w:rsid w:val="00AA083F"/>
    <w:rsid w:val="00AA2DEC"/>
    <w:rsid w:val="00AD50DA"/>
    <w:rsid w:val="00AD7F78"/>
    <w:rsid w:val="00AE3C3C"/>
    <w:rsid w:val="00AE427A"/>
    <w:rsid w:val="00B122B9"/>
    <w:rsid w:val="00B148A6"/>
    <w:rsid w:val="00B610D6"/>
    <w:rsid w:val="00B72E64"/>
    <w:rsid w:val="00B73A5D"/>
    <w:rsid w:val="00B909E6"/>
    <w:rsid w:val="00B9676A"/>
    <w:rsid w:val="00B96908"/>
    <w:rsid w:val="00BB1A22"/>
    <w:rsid w:val="00BB442F"/>
    <w:rsid w:val="00BC6BFB"/>
    <w:rsid w:val="00BE4EC1"/>
    <w:rsid w:val="00BF5AA3"/>
    <w:rsid w:val="00C066BF"/>
    <w:rsid w:val="00C21CAA"/>
    <w:rsid w:val="00C2298C"/>
    <w:rsid w:val="00C24FD4"/>
    <w:rsid w:val="00C26A6D"/>
    <w:rsid w:val="00C44D77"/>
    <w:rsid w:val="00C66910"/>
    <w:rsid w:val="00C70FD0"/>
    <w:rsid w:val="00C8112C"/>
    <w:rsid w:val="00C837E1"/>
    <w:rsid w:val="00C92529"/>
    <w:rsid w:val="00C9289A"/>
    <w:rsid w:val="00C92D75"/>
    <w:rsid w:val="00C94CA8"/>
    <w:rsid w:val="00C97D1E"/>
    <w:rsid w:val="00CA72AB"/>
    <w:rsid w:val="00CB3B4B"/>
    <w:rsid w:val="00CF25F2"/>
    <w:rsid w:val="00CF3212"/>
    <w:rsid w:val="00CF3C72"/>
    <w:rsid w:val="00D1023A"/>
    <w:rsid w:val="00D25A97"/>
    <w:rsid w:val="00D32C97"/>
    <w:rsid w:val="00D37051"/>
    <w:rsid w:val="00D45600"/>
    <w:rsid w:val="00D52F1F"/>
    <w:rsid w:val="00D57E7E"/>
    <w:rsid w:val="00D80B79"/>
    <w:rsid w:val="00D84718"/>
    <w:rsid w:val="00D900E0"/>
    <w:rsid w:val="00D94800"/>
    <w:rsid w:val="00DA2E1A"/>
    <w:rsid w:val="00DB371C"/>
    <w:rsid w:val="00DC45DE"/>
    <w:rsid w:val="00DC6F6D"/>
    <w:rsid w:val="00DE0826"/>
    <w:rsid w:val="00DE3F53"/>
    <w:rsid w:val="00DE6070"/>
    <w:rsid w:val="00DF01B6"/>
    <w:rsid w:val="00E162E8"/>
    <w:rsid w:val="00E21B8F"/>
    <w:rsid w:val="00E229D2"/>
    <w:rsid w:val="00E27151"/>
    <w:rsid w:val="00E2782C"/>
    <w:rsid w:val="00E346BA"/>
    <w:rsid w:val="00E3477B"/>
    <w:rsid w:val="00E4106D"/>
    <w:rsid w:val="00E45F1B"/>
    <w:rsid w:val="00E53464"/>
    <w:rsid w:val="00E627C6"/>
    <w:rsid w:val="00E876AE"/>
    <w:rsid w:val="00E97077"/>
    <w:rsid w:val="00EB75FB"/>
    <w:rsid w:val="00EC4581"/>
    <w:rsid w:val="00EC4BA8"/>
    <w:rsid w:val="00ED69B6"/>
    <w:rsid w:val="00ED7B35"/>
    <w:rsid w:val="00EE2023"/>
    <w:rsid w:val="00EE4517"/>
    <w:rsid w:val="00F06EAA"/>
    <w:rsid w:val="00F10FB0"/>
    <w:rsid w:val="00F55EF1"/>
    <w:rsid w:val="00F62084"/>
    <w:rsid w:val="00F70634"/>
    <w:rsid w:val="00F735FC"/>
    <w:rsid w:val="00F73FE6"/>
    <w:rsid w:val="00F760C8"/>
    <w:rsid w:val="00F868E3"/>
    <w:rsid w:val="00FB0138"/>
    <w:rsid w:val="00FC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D8F7"/>
  <w15:docId w15:val="{800E1E86-7D5C-4D15-85B5-B99659AB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Заголовок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basedOn w:val="a"/>
    <w:link w:val="af"/>
    <w:uiPriority w:val="99"/>
    <w:semiHidden/>
    <w:unhideWhenUsed/>
    <w:rsid w:val="000B5CDB"/>
    <w:pPr>
      <w:spacing w:after="0" w:line="240" w:lineRule="auto"/>
    </w:pPr>
    <w:rPr>
      <w:sz w:val="20"/>
      <w:szCs w:val="20"/>
    </w:rPr>
  </w:style>
  <w:style w:type="character" w:customStyle="1" w:styleId="af">
    <w:name w:val="Текст сноски Знак"/>
    <w:basedOn w:val="a0"/>
    <w:link w:val="ae"/>
    <w:uiPriority w:val="99"/>
    <w:semiHidden/>
    <w:rsid w:val="000B5CDB"/>
    <w:rPr>
      <w:sz w:val="20"/>
      <w:szCs w:val="20"/>
    </w:rPr>
  </w:style>
  <w:style w:type="character" w:styleId="af0">
    <w:name w:val="footnote reference"/>
    <w:basedOn w:val="a0"/>
    <w:uiPriority w:val="99"/>
    <w:semiHidden/>
    <w:unhideWhenUsed/>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semiHidden/>
    <w:unhideWhenUsed/>
    <w:rsid w:val="00DC45DE"/>
    <w:pPr>
      <w:spacing w:after="120"/>
    </w:pPr>
    <w:rPr>
      <w:sz w:val="16"/>
      <w:szCs w:val="16"/>
    </w:rPr>
  </w:style>
  <w:style w:type="character" w:customStyle="1" w:styleId="30">
    <w:name w:val="Основной текст 3 Знак"/>
    <w:basedOn w:val="a0"/>
    <w:link w:val="3"/>
    <w:uiPriority w:val="99"/>
    <w:semiHidden/>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basedOn w:val="a"/>
    <w:uiPriority w:val="99"/>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2">
    <w:name w:val="footer"/>
    <w:basedOn w:val="a"/>
    <w:link w:val="af3"/>
    <w:uiPriority w:val="99"/>
    <w:unhideWhenUsed/>
    <w:rsid w:val="00DC45D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C45DE"/>
  </w:style>
  <w:style w:type="character" w:styleId="af4">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5">
    <w:name w:val="Центрированный"/>
    <w:rsid w:val="00A65A6E"/>
    <w:pPr>
      <w:jc w:val="center"/>
    </w:pPr>
    <w:rPr>
      <w:rFonts w:ascii="GothicPS" w:hAnsi="GothicPS"/>
      <w:sz w:val="24"/>
    </w:rPr>
  </w:style>
  <w:style w:type="paragraph" w:customStyle="1" w:styleId="af6">
    <w:name w:val="Стандарт"/>
    <w:rsid w:val="00A65A6E"/>
    <w:pPr>
      <w:suppressAutoHyphens/>
      <w:autoSpaceDE w:val="0"/>
    </w:pPr>
    <w:rPr>
      <w:rFonts w:ascii="Times New Roman" w:hAnsi="Times New Roman"/>
      <w:szCs w:val="24"/>
    </w:rPr>
  </w:style>
  <w:style w:type="character" w:customStyle="1" w:styleId="af7">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7"/>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rFonts w:ascii="Times New Roman" w:hAnsi="Times New Roman" w:cs="Times New Roman"/>
      <w:b/>
      <w:bCs/>
      <w:i/>
      <w:iCs/>
      <w:color w:val="000000"/>
      <w:spacing w:val="20"/>
      <w:w w:val="100"/>
      <w:position w:val="0"/>
      <w:sz w:val="25"/>
      <w:szCs w:val="25"/>
      <w:shd w:val="clear" w:color="auto" w:fill="FFFFFF"/>
      <w:lang w:val="ru-RU"/>
    </w:rPr>
  </w:style>
  <w:style w:type="table" w:styleId="af8">
    <w:name w:val="Table Grid"/>
    <w:basedOn w:val="a1"/>
    <w:uiPriority w:val="59"/>
    <w:rsid w:val="009D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9">
    <w:name w:val="Balloon Text"/>
    <w:basedOn w:val="a"/>
    <w:link w:val="afa"/>
    <w:uiPriority w:val="99"/>
    <w:semiHidden/>
    <w:unhideWhenUsed/>
    <w:rsid w:val="00083FEF"/>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83FEF"/>
    <w:rPr>
      <w:rFonts w:ascii="Tahoma" w:hAnsi="Tahoma" w:cs="Tahoma"/>
      <w:sz w:val="16"/>
      <w:szCs w:val="16"/>
    </w:rPr>
  </w:style>
  <w:style w:type="character" w:styleId="afb">
    <w:name w:val="annotation reference"/>
    <w:basedOn w:val="a0"/>
    <w:uiPriority w:val="99"/>
    <w:semiHidden/>
    <w:unhideWhenUsed/>
    <w:rsid w:val="00917822"/>
    <w:rPr>
      <w:sz w:val="16"/>
      <w:szCs w:val="16"/>
    </w:rPr>
  </w:style>
  <w:style w:type="paragraph" w:styleId="afc">
    <w:name w:val="annotation text"/>
    <w:basedOn w:val="a"/>
    <w:link w:val="afd"/>
    <w:uiPriority w:val="99"/>
    <w:semiHidden/>
    <w:unhideWhenUsed/>
    <w:rsid w:val="00917822"/>
    <w:pPr>
      <w:spacing w:line="240" w:lineRule="auto"/>
    </w:pPr>
    <w:rPr>
      <w:sz w:val="20"/>
      <w:szCs w:val="20"/>
    </w:rPr>
  </w:style>
  <w:style w:type="character" w:customStyle="1" w:styleId="afd">
    <w:name w:val="Текст примечания Знак"/>
    <w:basedOn w:val="a0"/>
    <w:link w:val="afc"/>
    <w:uiPriority w:val="99"/>
    <w:semiHidden/>
    <w:rsid w:val="00917822"/>
    <w:rPr>
      <w:sz w:val="20"/>
      <w:szCs w:val="20"/>
    </w:rPr>
  </w:style>
  <w:style w:type="paragraph" w:styleId="afe">
    <w:name w:val="annotation subject"/>
    <w:basedOn w:val="afc"/>
    <w:next w:val="afc"/>
    <w:link w:val="aff"/>
    <w:uiPriority w:val="99"/>
    <w:semiHidden/>
    <w:unhideWhenUsed/>
    <w:rsid w:val="00917822"/>
    <w:rPr>
      <w:b/>
      <w:bCs/>
    </w:rPr>
  </w:style>
  <w:style w:type="character" w:customStyle="1" w:styleId="aff">
    <w:name w:val="Тема примечания Знак"/>
    <w:basedOn w:val="afd"/>
    <w:link w:val="afe"/>
    <w:uiPriority w:val="99"/>
    <w:semiHidden/>
    <w:rsid w:val="00917822"/>
    <w:rPr>
      <w:b/>
      <w:bCs/>
      <w:sz w:val="20"/>
      <w:szCs w:val="20"/>
    </w:rPr>
  </w:style>
  <w:style w:type="character" w:customStyle="1" w:styleId="25">
    <w:name w:val="Основной текст (2)_"/>
    <w:basedOn w:val="a0"/>
    <w:link w:val="26"/>
    <w:locked/>
    <w:rsid w:val="00DC6F6D"/>
    <w:rPr>
      <w:rFonts w:ascii="Times New Roman" w:hAnsi="Times New Roman"/>
      <w:sz w:val="22"/>
      <w:szCs w:val="22"/>
      <w:shd w:val="clear" w:color="auto" w:fill="FFFFFF"/>
    </w:rPr>
  </w:style>
  <w:style w:type="paragraph" w:customStyle="1" w:styleId="26">
    <w:name w:val="Основной текст (2)"/>
    <w:basedOn w:val="a"/>
    <w:link w:val="25"/>
    <w:rsid w:val="00DC6F6D"/>
    <w:pPr>
      <w:widowControl w:val="0"/>
      <w:shd w:val="clear" w:color="auto" w:fill="FFFFFF"/>
      <w:spacing w:after="0" w:line="0" w:lineRule="atLeas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2981">
      <w:bodyDiv w:val="1"/>
      <w:marLeft w:val="0"/>
      <w:marRight w:val="0"/>
      <w:marTop w:val="0"/>
      <w:marBottom w:val="0"/>
      <w:divBdr>
        <w:top w:val="none" w:sz="0" w:space="0" w:color="auto"/>
        <w:left w:val="none" w:sz="0" w:space="0" w:color="auto"/>
        <w:bottom w:val="none" w:sz="0" w:space="0" w:color="auto"/>
        <w:right w:val="none" w:sz="0" w:space="0" w:color="auto"/>
      </w:divBdr>
    </w:div>
    <w:div w:id="253780474">
      <w:bodyDiv w:val="1"/>
      <w:marLeft w:val="0"/>
      <w:marRight w:val="0"/>
      <w:marTop w:val="0"/>
      <w:marBottom w:val="0"/>
      <w:divBdr>
        <w:top w:val="none" w:sz="0" w:space="0" w:color="auto"/>
        <w:left w:val="none" w:sz="0" w:space="0" w:color="auto"/>
        <w:bottom w:val="none" w:sz="0" w:space="0" w:color="auto"/>
        <w:right w:val="none" w:sz="0" w:space="0" w:color="auto"/>
      </w:divBdr>
    </w:div>
    <w:div w:id="26411925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20999971">
      <w:bodyDiv w:val="1"/>
      <w:marLeft w:val="0"/>
      <w:marRight w:val="0"/>
      <w:marTop w:val="0"/>
      <w:marBottom w:val="0"/>
      <w:divBdr>
        <w:top w:val="none" w:sz="0" w:space="0" w:color="auto"/>
        <w:left w:val="none" w:sz="0" w:space="0" w:color="auto"/>
        <w:bottom w:val="none" w:sz="0" w:space="0" w:color="auto"/>
        <w:right w:val="none" w:sz="0" w:space="0" w:color="auto"/>
      </w:divBdr>
    </w:div>
    <w:div w:id="1117406921">
      <w:bodyDiv w:val="1"/>
      <w:marLeft w:val="0"/>
      <w:marRight w:val="0"/>
      <w:marTop w:val="0"/>
      <w:marBottom w:val="0"/>
      <w:divBdr>
        <w:top w:val="none" w:sz="0" w:space="0" w:color="auto"/>
        <w:left w:val="none" w:sz="0" w:space="0" w:color="auto"/>
        <w:bottom w:val="none" w:sz="0" w:space="0" w:color="auto"/>
        <w:right w:val="none" w:sz="0" w:space="0" w:color="auto"/>
      </w:divBdr>
    </w:div>
    <w:div w:id="1263226706">
      <w:bodyDiv w:val="1"/>
      <w:marLeft w:val="0"/>
      <w:marRight w:val="0"/>
      <w:marTop w:val="0"/>
      <w:marBottom w:val="0"/>
      <w:divBdr>
        <w:top w:val="none" w:sz="0" w:space="0" w:color="auto"/>
        <w:left w:val="none" w:sz="0" w:space="0" w:color="auto"/>
        <w:bottom w:val="none" w:sz="0" w:space="0" w:color="auto"/>
        <w:right w:val="none" w:sz="0" w:space="0" w:color="auto"/>
      </w:divBdr>
    </w:div>
    <w:div w:id="1445806780">
      <w:bodyDiv w:val="1"/>
      <w:marLeft w:val="0"/>
      <w:marRight w:val="0"/>
      <w:marTop w:val="0"/>
      <w:marBottom w:val="0"/>
      <w:divBdr>
        <w:top w:val="none" w:sz="0" w:space="0" w:color="auto"/>
        <w:left w:val="none" w:sz="0" w:space="0" w:color="auto"/>
        <w:bottom w:val="none" w:sz="0" w:space="0" w:color="auto"/>
        <w:right w:val="none" w:sz="0" w:space="0" w:color="auto"/>
      </w:divBdr>
    </w:div>
    <w:div w:id="1491214205">
      <w:bodyDiv w:val="1"/>
      <w:marLeft w:val="0"/>
      <w:marRight w:val="0"/>
      <w:marTop w:val="0"/>
      <w:marBottom w:val="0"/>
      <w:divBdr>
        <w:top w:val="none" w:sz="0" w:space="0" w:color="auto"/>
        <w:left w:val="none" w:sz="0" w:space="0" w:color="auto"/>
        <w:bottom w:val="none" w:sz="0" w:space="0" w:color="auto"/>
        <w:right w:val="none" w:sz="0" w:space="0" w:color="auto"/>
      </w:divBdr>
    </w:div>
    <w:div w:id="20499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AF4E-0BC3-4055-B73C-481D16BD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5244</Words>
  <Characters>29892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35066</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Юрист</cp:lastModifiedBy>
  <cp:revision>4</cp:revision>
  <cp:lastPrinted>2020-09-03T11:26:00Z</cp:lastPrinted>
  <dcterms:created xsi:type="dcterms:W3CDTF">2021-04-14T09:08:00Z</dcterms:created>
  <dcterms:modified xsi:type="dcterms:W3CDTF">2021-04-14T09:10:00Z</dcterms:modified>
</cp:coreProperties>
</file>